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673" w:rsidRPr="00295D5A" w:rsidRDefault="00C0335C" w:rsidP="00D25574">
      <w:pPr>
        <w:rPr>
          <w:lang w:val="ro-RO"/>
        </w:rPr>
      </w:pPr>
      <w:r w:rsidRPr="00C0335C">
        <w:rPr>
          <w:noProof/>
          <w:lang w:val="ro-RO" w:eastAsia="ro-RO"/>
        </w:rPr>
        <w:drawing>
          <wp:anchor distT="0" distB="0" distL="114300" distR="114300" simplePos="0" relativeHeight="251669504" behindDoc="1" locked="0" layoutInCell="1" allowOverlap="1" wp14:anchorId="44CF4E66" wp14:editId="5FFF7898">
            <wp:simplePos x="0" y="0"/>
            <wp:positionH relativeFrom="column">
              <wp:posOffset>3629025</wp:posOffset>
            </wp:positionH>
            <wp:positionV relativeFrom="paragraph">
              <wp:posOffset>-223520</wp:posOffset>
            </wp:positionV>
            <wp:extent cx="2341880" cy="647700"/>
            <wp:effectExtent l="0" t="0" r="0" b="0"/>
            <wp:wrapNone/>
            <wp:docPr id="4" name="Picture 4" descr="Large_WBG-IFC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_WBG-IFC_Hori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35C">
        <w:rPr>
          <w:noProof/>
          <w:lang w:val="ro-RO" w:eastAsia="ro-RO"/>
        </w:rPr>
        <w:drawing>
          <wp:anchor distT="0" distB="0" distL="114300" distR="114300" simplePos="0" relativeHeight="251668480" behindDoc="0" locked="0" layoutInCell="1" allowOverlap="1" wp14:anchorId="08B40163" wp14:editId="7CA5E5FD">
            <wp:simplePos x="0" y="0"/>
            <wp:positionH relativeFrom="margin">
              <wp:posOffset>1333500</wp:posOffset>
            </wp:positionH>
            <wp:positionV relativeFrom="margin">
              <wp:posOffset>-106045</wp:posOffset>
            </wp:positionV>
            <wp:extent cx="1854200" cy="511810"/>
            <wp:effectExtent l="0" t="0" r="0" b="2540"/>
            <wp:wrapNone/>
            <wp:docPr id="13" name="Picture 13" descr="Imagini pentru cbi netherlan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ini pentru cbi netherlands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35C">
        <w:rPr>
          <w:noProof/>
          <w:lang w:val="ro-RO" w:eastAsia="ro-RO"/>
        </w:rPr>
        <w:drawing>
          <wp:anchor distT="0" distB="0" distL="114300" distR="114300" simplePos="0" relativeHeight="251667456" behindDoc="0" locked="0" layoutInCell="1" allowOverlap="1" wp14:anchorId="202B3F44" wp14:editId="3626C72E">
            <wp:simplePos x="0" y="0"/>
            <wp:positionH relativeFrom="margin">
              <wp:posOffset>0</wp:posOffset>
            </wp:positionH>
            <wp:positionV relativeFrom="paragraph">
              <wp:posOffset>-342900</wp:posOffset>
            </wp:positionV>
            <wp:extent cx="927100" cy="863600"/>
            <wp:effectExtent l="0" t="0" r="6350" b="0"/>
            <wp:wrapNone/>
            <wp:docPr id="1" name="Picture 1" descr="C:\Users\User\AppData\Local\Microsoft\Windows\Temporary Internet Files\Content.Outlook\39PVP6UC\Logo Moldova Fruct 300 dpi 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39PVP6UC\Logo Moldova Fruct 300 dpi pri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574" w:rsidRPr="00295D5A">
        <w:rPr>
          <w:noProof/>
          <w:lang w:val="ro-RO" w:eastAsia="ro-RO"/>
        </w:rPr>
        <w:t xml:space="preserve"> </w:t>
      </w:r>
    </w:p>
    <w:p w:rsidR="00D25574" w:rsidRPr="00295D5A" w:rsidRDefault="00D25574" w:rsidP="00D25574">
      <w:pPr>
        <w:rPr>
          <w:lang w:val="ro-RO"/>
        </w:rPr>
      </w:pPr>
    </w:p>
    <w:p w:rsidR="00D25574" w:rsidRPr="00295D5A" w:rsidRDefault="00D25574" w:rsidP="00D25574">
      <w:pPr>
        <w:rPr>
          <w:lang w:val="ro-RO"/>
        </w:rPr>
      </w:pPr>
    </w:p>
    <w:p w:rsidR="007F1B09" w:rsidRPr="00295D5A" w:rsidRDefault="007F1B09" w:rsidP="00D25574">
      <w:pPr>
        <w:rPr>
          <w:lang w:val="ro-RO"/>
        </w:rPr>
      </w:pPr>
    </w:p>
    <w:p w:rsidR="007E7F0C" w:rsidRDefault="007E7F0C" w:rsidP="007F1B09">
      <w:pPr>
        <w:rPr>
          <w:rFonts w:asciiTheme="minorHAnsi" w:hAnsiTheme="minorHAnsi" w:cstheme="majorHAnsi"/>
          <w:b/>
          <w:lang w:val="ro-RO"/>
        </w:rPr>
      </w:pPr>
    </w:p>
    <w:p w:rsidR="00F84D03" w:rsidRDefault="00F84D03" w:rsidP="00F84D03">
      <w:pPr>
        <w:rPr>
          <w:rFonts w:asciiTheme="minorHAnsi" w:hAnsiTheme="minorHAnsi" w:cstheme="majorHAnsi"/>
          <w:lang w:val="ro-RO"/>
        </w:rPr>
      </w:pPr>
      <w:r w:rsidRPr="00295D5A">
        <w:rPr>
          <w:rFonts w:asciiTheme="minorHAnsi" w:hAnsiTheme="minorHAnsi" w:cstheme="majorHAnsi"/>
          <w:b/>
          <w:lang w:val="ro-RO"/>
        </w:rPr>
        <w:t>Curs de instruire</w:t>
      </w:r>
      <w:r>
        <w:rPr>
          <w:rFonts w:asciiTheme="minorHAnsi" w:hAnsiTheme="minorHAnsi" w:cstheme="majorHAnsi"/>
          <w:b/>
          <w:lang w:val="ro-RO"/>
        </w:rPr>
        <w:t>:</w:t>
      </w:r>
      <w:r>
        <w:rPr>
          <w:rFonts w:asciiTheme="minorHAnsi" w:hAnsiTheme="minorHAnsi" w:cstheme="majorHAnsi"/>
          <w:b/>
          <w:lang w:val="ro-RO"/>
        </w:rPr>
        <w:tab/>
      </w:r>
      <w:r w:rsidR="00137C52" w:rsidRPr="00137C52">
        <w:rPr>
          <w:rFonts w:asciiTheme="minorHAnsi" w:hAnsiTheme="minorHAnsi" w:cstheme="majorHAnsi"/>
          <w:lang w:val="ro-RO"/>
        </w:rPr>
        <w:t>Exportul strugurilor şi a altor fructe proaspete în UE</w:t>
      </w:r>
      <w:bookmarkStart w:id="0" w:name="_GoBack"/>
      <w:bookmarkEnd w:id="0"/>
    </w:p>
    <w:p w:rsidR="00F84D03" w:rsidRDefault="00F84D03" w:rsidP="00F84D03">
      <w:pPr>
        <w:rPr>
          <w:rFonts w:asciiTheme="minorHAnsi" w:hAnsiTheme="minorHAnsi" w:cstheme="majorHAnsi"/>
          <w:b/>
          <w:lang w:val="ro-RO"/>
        </w:rPr>
      </w:pPr>
    </w:p>
    <w:p w:rsidR="00F84D03" w:rsidRDefault="00F84D03" w:rsidP="00F84D03">
      <w:pPr>
        <w:rPr>
          <w:rFonts w:asciiTheme="minorHAnsi" w:hAnsiTheme="minorHAnsi" w:cstheme="majorHAnsi"/>
          <w:lang w:val="ro-RO"/>
        </w:rPr>
      </w:pPr>
      <w:r>
        <w:rPr>
          <w:rFonts w:asciiTheme="minorHAnsi" w:hAnsiTheme="minorHAnsi" w:cstheme="majorHAnsi"/>
          <w:b/>
          <w:lang w:val="ro-RO"/>
        </w:rPr>
        <w:t>Proiectul:</w:t>
      </w:r>
      <w:r>
        <w:rPr>
          <w:rFonts w:asciiTheme="minorHAnsi" w:hAnsiTheme="minorHAnsi" w:cstheme="majorHAnsi"/>
          <w:b/>
          <w:lang w:val="ro-RO"/>
        </w:rPr>
        <w:tab/>
      </w:r>
      <w:r w:rsidRPr="00295D5A">
        <w:rPr>
          <w:rFonts w:asciiTheme="minorHAnsi" w:hAnsiTheme="minorHAnsi" w:cstheme="majorHAnsi"/>
          <w:lang w:val="ro-RO"/>
        </w:rPr>
        <w:t>Asistență orientată spre consolidarea capacității de export în UE</w:t>
      </w:r>
      <w:r>
        <w:rPr>
          <w:rFonts w:asciiTheme="minorHAnsi" w:hAnsiTheme="minorHAnsi" w:cstheme="majorHAnsi"/>
          <w:lang w:val="ro-RO"/>
        </w:rPr>
        <w:t xml:space="preserve"> - </w:t>
      </w:r>
    </w:p>
    <w:p w:rsidR="00F84D03" w:rsidRPr="00295D5A" w:rsidRDefault="00F84D03" w:rsidP="00F84D03">
      <w:pPr>
        <w:ind w:left="720" w:firstLine="720"/>
        <w:rPr>
          <w:rFonts w:asciiTheme="minorHAnsi" w:hAnsiTheme="minorHAnsi" w:cstheme="majorHAnsi"/>
          <w:lang w:val="ro-RO"/>
        </w:rPr>
      </w:pPr>
      <w:r w:rsidRPr="009F399D">
        <w:rPr>
          <w:rFonts w:asciiTheme="minorHAnsi" w:hAnsiTheme="minorHAnsi" w:cstheme="majorHAnsi"/>
          <w:lang w:val="ro-RO"/>
        </w:rPr>
        <w:t>Proiectul Reforma Climatului Investițional în R.M. al IFC</w:t>
      </w:r>
    </w:p>
    <w:p w:rsidR="00F84D03" w:rsidRDefault="00F84D03" w:rsidP="00F84D03">
      <w:pPr>
        <w:rPr>
          <w:rFonts w:asciiTheme="minorHAnsi" w:hAnsiTheme="minorHAnsi" w:cstheme="majorHAnsi"/>
          <w:b/>
          <w:lang w:val="ro-RO"/>
        </w:rPr>
      </w:pPr>
    </w:p>
    <w:p w:rsidR="00F84D03" w:rsidRPr="00295D5A" w:rsidRDefault="00F84D03" w:rsidP="00F84D03">
      <w:pPr>
        <w:rPr>
          <w:rFonts w:asciiTheme="minorHAnsi" w:hAnsiTheme="minorHAnsi" w:cstheme="majorHAnsi"/>
          <w:lang w:val="ro-RO"/>
        </w:rPr>
      </w:pPr>
      <w:r>
        <w:rPr>
          <w:rFonts w:asciiTheme="minorHAnsi" w:hAnsiTheme="minorHAnsi" w:cstheme="majorHAnsi"/>
          <w:b/>
          <w:lang w:val="ro-RO"/>
        </w:rPr>
        <w:t>Data</w:t>
      </w:r>
      <w:r w:rsidRPr="009F399D">
        <w:rPr>
          <w:rFonts w:asciiTheme="minorHAnsi" w:hAnsiTheme="minorHAnsi" w:cstheme="majorHAnsi"/>
          <w:b/>
          <w:lang w:val="ro-RO"/>
        </w:rPr>
        <w:t>/ora</w:t>
      </w:r>
      <w:r>
        <w:rPr>
          <w:rFonts w:asciiTheme="minorHAnsi" w:hAnsiTheme="minorHAnsi" w:cstheme="majorHAnsi"/>
          <w:b/>
          <w:lang w:val="ro-RO"/>
        </w:rPr>
        <w:t>:</w:t>
      </w:r>
      <w:r>
        <w:rPr>
          <w:rFonts w:asciiTheme="minorHAnsi" w:hAnsiTheme="minorHAnsi" w:cstheme="majorHAnsi"/>
          <w:b/>
          <w:lang w:val="ro-RO"/>
        </w:rPr>
        <w:tab/>
      </w:r>
      <w:r w:rsidRPr="00295D5A">
        <w:rPr>
          <w:rFonts w:asciiTheme="minorHAnsi" w:hAnsiTheme="minorHAnsi" w:cstheme="majorHAnsi"/>
          <w:lang w:val="ro-RO"/>
        </w:rPr>
        <w:t>1</w:t>
      </w:r>
      <w:r>
        <w:rPr>
          <w:rFonts w:asciiTheme="minorHAnsi" w:hAnsiTheme="minorHAnsi" w:cstheme="majorHAnsi"/>
          <w:lang w:val="ro-RO"/>
        </w:rPr>
        <w:t>5</w:t>
      </w:r>
      <w:r w:rsidRPr="00295D5A">
        <w:rPr>
          <w:rFonts w:asciiTheme="minorHAnsi" w:hAnsiTheme="minorHAnsi" w:cstheme="majorHAnsi"/>
          <w:lang w:val="ro-RO"/>
        </w:rPr>
        <w:t xml:space="preserve"> februarie 2018</w:t>
      </w:r>
      <w:r>
        <w:rPr>
          <w:rFonts w:asciiTheme="minorHAnsi" w:hAnsiTheme="minorHAnsi" w:cstheme="majorHAnsi"/>
          <w:lang w:val="ro-RO"/>
        </w:rPr>
        <w:t xml:space="preserve">, </w:t>
      </w:r>
      <w:r w:rsidRPr="009F399D">
        <w:rPr>
          <w:rFonts w:asciiTheme="minorHAnsi" w:hAnsiTheme="minorHAnsi" w:cstheme="majorHAnsi"/>
          <w:lang w:val="ro-RO"/>
        </w:rPr>
        <w:t>ora 10:00</w:t>
      </w:r>
    </w:p>
    <w:p w:rsidR="00F84D03" w:rsidRDefault="00F84D03" w:rsidP="00F84D03">
      <w:pPr>
        <w:pStyle w:val="NormalWeb"/>
        <w:tabs>
          <w:tab w:val="left" w:pos="1985"/>
        </w:tabs>
        <w:spacing w:line="0" w:lineRule="atLeast"/>
        <w:rPr>
          <w:rFonts w:asciiTheme="minorHAnsi" w:hAnsiTheme="minorHAnsi" w:cstheme="majorHAnsi"/>
          <w:b/>
          <w:sz w:val="22"/>
          <w:szCs w:val="22"/>
          <w:lang w:val="ro-RO"/>
        </w:rPr>
      </w:pPr>
    </w:p>
    <w:p w:rsidR="00F84D03" w:rsidRPr="00295D5A" w:rsidRDefault="00F84D03" w:rsidP="00F84D03">
      <w:pPr>
        <w:pStyle w:val="NormalWeb"/>
        <w:tabs>
          <w:tab w:val="left" w:pos="1985"/>
        </w:tabs>
        <w:spacing w:line="0" w:lineRule="atLeast"/>
        <w:rPr>
          <w:rFonts w:asciiTheme="minorHAnsi" w:hAnsiTheme="minorHAnsi"/>
          <w:sz w:val="22"/>
          <w:szCs w:val="22"/>
          <w:lang w:val="ro-RO"/>
        </w:rPr>
      </w:pPr>
      <w:r w:rsidRPr="00295D5A">
        <w:rPr>
          <w:rFonts w:asciiTheme="minorHAnsi" w:hAnsiTheme="minorHAnsi" w:cstheme="majorHAnsi"/>
          <w:b/>
          <w:sz w:val="22"/>
          <w:szCs w:val="22"/>
          <w:lang w:val="ro-RO"/>
        </w:rPr>
        <w:t>Locul desfășurării:</w:t>
      </w:r>
      <w:r w:rsidRPr="00295D5A">
        <w:rPr>
          <w:rFonts w:asciiTheme="minorHAnsi" w:hAnsiTheme="minorHAnsi" w:cstheme="majorHAnsi"/>
          <w:b/>
          <w:sz w:val="22"/>
          <w:szCs w:val="22"/>
          <w:lang w:val="ro-RO"/>
        </w:rPr>
        <w:tab/>
      </w:r>
      <w:r w:rsidRPr="00295D5A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 xml:space="preserve">Sala de </w:t>
      </w:r>
      <w:r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>conferințe a hotelului</w:t>
      </w:r>
      <w:r w:rsidRPr="00295D5A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 xml:space="preserve">, </w:t>
      </w:r>
      <w:r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>Complexul turistic Costești</w:t>
      </w:r>
      <w:r w:rsidRPr="00295D5A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ab/>
      </w:r>
      <w:r w:rsidRPr="00295D5A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ab/>
      </w:r>
      <w:r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ab/>
      </w:r>
      <w:r w:rsidRPr="00295D5A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ab/>
      </w:r>
      <w:proofErr w:type="spellStart"/>
      <w:r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>Costești</w:t>
      </w:r>
      <w:proofErr w:type="spellEnd"/>
      <w:r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 xml:space="preserve">, </w:t>
      </w:r>
      <w:r w:rsidRPr="00381F28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>MD-6813</w:t>
      </w:r>
      <w:r w:rsidRPr="00295D5A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 xml:space="preserve"> | </w:t>
      </w:r>
      <w:r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>r-l Ialoveni</w:t>
      </w:r>
      <w:r w:rsidRPr="00295D5A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>, Republica Moldova</w:t>
      </w:r>
    </w:p>
    <w:p w:rsidR="00F84D03" w:rsidRPr="00295D5A" w:rsidRDefault="00F84D03" w:rsidP="00F84D03">
      <w:pPr>
        <w:rPr>
          <w:lang w:val="ro-RO"/>
        </w:rPr>
      </w:pPr>
    </w:p>
    <w:p w:rsidR="00F84D03" w:rsidRDefault="00F84D03" w:rsidP="00F84D03">
      <w:pPr>
        <w:rPr>
          <w:rFonts w:asciiTheme="minorHAnsi" w:hAnsiTheme="minorHAnsi" w:cstheme="majorHAnsi"/>
          <w:lang w:val="ro-RO"/>
        </w:rPr>
      </w:pPr>
      <w:r>
        <w:rPr>
          <w:rFonts w:asciiTheme="minorHAnsi" w:eastAsia="Times New Roman" w:hAnsiTheme="minorHAnsi" w:cstheme="majorHAnsi"/>
          <w:b/>
          <w:lang w:val="ro-RO" w:eastAsia="de-DE"/>
        </w:rPr>
        <w:t>Prezentatori:</w:t>
      </w:r>
      <w:r>
        <w:rPr>
          <w:rFonts w:asciiTheme="minorHAnsi" w:eastAsia="Times New Roman" w:hAnsiTheme="minorHAnsi" w:cstheme="majorHAnsi"/>
          <w:b/>
          <w:lang w:val="ro-RO" w:eastAsia="de-DE"/>
        </w:rPr>
        <w:tab/>
      </w:r>
      <w:r w:rsidRPr="009F399D">
        <w:rPr>
          <w:rFonts w:asciiTheme="minorHAnsi" w:hAnsiTheme="minorHAnsi" w:cstheme="majorHAnsi"/>
          <w:lang w:val="ro-RO"/>
        </w:rPr>
        <w:t>Piet Schotel</w:t>
      </w:r>
      <w:r>
        <w:rPr>
          <w:rFonts w:asciiTheme="minorHAnsi" w:hAnsiTheme="minorHAnsi" w:cstheme="majorHAnsi"/>
          <w:lang w:val="ro-RO"/>
        </w:rPr>
        <w:t>,</w:t>
      </w:r>
      <w:r w:rsidRPr="009F399D">
        <w:rPr>
          <w:rFonts w:asciiTheme="minorHAnsi" w:hAnsiTheme="minorHAnsi" w:cstheme="majorHAnsi"/>
          <w:lang w:val="ro-RO"/>
        </w:rPr>
        <w:t xml:space="preserve"> expert sectorul </w:t>
      </w:r>
      <w:r>
        <w:rPr>
          <w:rFonts w:asciiTheme="minorHAnsi" w:hAnsiTheme="minorHAnsi" w:cstheme="majorHAnsi"/>
          <w:lang w:val="ro-RO"/>
        </w:rPr>
        <w:t>fructe şi legume proaspete</w:t>
      </w:r>
      <w:r>
        <w:rPr>
          <w:rFonts w:asciiTheme="minorHAnsi" w:hAnsiTheme="minorHAnsi" w:cstheme="majorHAnsi"/>
          <w:lang w:val="ro-RO"/>
        </w:rPr>
        <w:tab/>
      </w:r>
      <w:r>
        <w:rPr>
          <w:rFonts w:asciiTheme="minorHAnsi" w:hAnsiTheme="minorHAnsi" w:cstheme="majorHAnsi"/>
          <w:lang w:val="ro-RO"/>
        </w:rPr>
        <w:tab/>
      </w:r>
      <w:r>
        <w:rPr>
          <w:rFonts w:asciiTheme="minorHAnsi" w:hAnsiTheme="minorHAnsi" w:cstheme="majorHAnsi"/>
          <w:lang w:val="ro-RO"/>
        </w:rPr>
        <w:tab/>
      </w:r>
      <w:r>
        <w:rPr>
          <w:rFonts w:asciiTheme="minorHAnsi" w:hAnsiTheme="minorHAnsi" w:cstheme="majorHAnsi"/>
          <w:lang w:val="ro-RO"/>
        </w:rPr>
        <w:tab/>
      </w:r>
      <w:r>
        <w:rPr>
          <w:rFonts w:asciiTheme="minorHAnsi" w:hAnsiTheme="minorHAnsi" w:cstheme="majorHAnsi"/>
          <w:lang w:val="ro-RO"/>
        </w:rPr>
        <w:tab/>
      </w:r>
      <w:r>
        <w:rPr>
          <w:rFonts w:asciiTheme="minorHAnsi" w:hAnsiTheme="minorHAnsi" w:cstheme="majorHAnsi"/>
          <w:lang w:val="ro-RO"/>
        </w:rPr>
        <w:tab/>
      </w:r>
      <w:proofErr w:type="spellStart"/>
      <w:r w:rsidRPr="009F399D">
        <w:rPr>
          <w:rFonts w:asciiTheme="minorHAnsi" w:hAnsiTheme="minorHAnsi" w:cstheme="majorHAnsi"/>
          <w:lang w:val="ro-RO"/>
        </w:rPr>
        <w:t>Reindert</w:t>
      </w:r>
      <w:proofErr w:type="spellEnd"/>
      <w:r w:rsidRPr="009F399D">
        <w:rPr>
          <w:rFonts w:asciiTheme="minorHAnsi" w:hAnsiTheme="minorHAnsi" w:cstheme="majorHAnsi"/>
          <w:lang w:val="ro-RO"/>
        </w:rPr>
        <w:t xml:space="preserve"> </w:t>
      </w:r>
      <w:proofErr w:type="spellStart"/>
      <w:r w:rsidRPr="009F399D">
        <w:rPr>
          <w:rFonts w:asciiTheme="minorHAnsi" w:hAnsiTheme="minorHAnsi" w:cstheme="majorHAnsi"/>
          <w:lang w:val="ro-RO"/>
        </w:rPr>
        <w:t>Dekker</w:t>
      </w:r>
      <w:proofErr w:type="spellEnd"/>
      <w:r>
        <w:rPr>
          <w:rFonts w:asciiTheme="minorHAnsi" w:hAnsiTheme="minorHAnsi" w:cstheme="majorHAnsi"/>
          <w:lang w:val="ro-RO"/>
        </w:rPr>
        <w:t xml:space="preserve">, </w:t>
      </w:r>
      <w:r w:rsidRPr="009F399D">
        <w:rPr>
          <w:rFonts w:asciiTheme="minorHAnsi" w:hAnsiTheme="minorHAnsi" w:cstheme="majorHAnsi"/>
          <w:lang w:val="ro-RO"/>
        </w:rPr>
        <w:t xml:space="preserve">expert sectorul </w:t>
      </w:r>
      <w:r>
        <w:rPr>
          <w:rFonts w:asciiTheme="minorHAnsi" w:hAnsiTheme="minorHAnsi" w:cstheme="majorHAnsi"/>
          <w:lang w:val="ro-RO"/>
        </w:rPr>
        <w:t>fructe şi legume</w:t>
      </w:r>
      <w:r w:rsidRPr="009F399D">
        <w:rPr>
          <w:rFonts w:asciiTheme="minorHAnsi" w:hAnsiTheme="minorHAnsi" w:cstheme="majorHAnsi"/>
          <w:lang w:val="ro-RO"/>
        </w:rPr>
        <w:t xml:space="preserve"> procesate, miere de albine</w:t>
      </w:r>
    </w:p>
    <w:p w:rsidR="00F84D03" w:rsidRPr="00295D5A" w:rsidRDefault="00F84D03" w:rsidP="00F84D03">
      <w:pPr>
        <w:ind w:left="720" w:firstLine="720"/>
        <w:rPr>
          <w:lang w:val="ro-RO"/>
        </w:rPr>
      </w:pPr>
      <w:r>
        <w:rPr>
          <w:rFonts w:asciiTheme="minorHAnsi" w:hAnsiTheme="minorHAnsi" w:cstheme="majorHAnsi"/>
          <w:lang w:val="ro-RO"/>
        </w:rPr>
        <w:t xml:space="preserve">- </w:t>
      </w:r>
      <w:r w:rsidRPr="00295D5A">
        <w:rPr>
          <w:rFonts w:asciiTheme="minorHAnsi" w:hAnsiTheme="minorHAnsi" w:cstheme="majorHAnsi"/>
          <w:lang w:val="ro-RO"/>
        </w:rPr>
        <w:t xml:space="preserve">CBI, </w:t>
      </w:r>
      <w:r w:rsidRPr="009F399D">
        <w:rPr>
          <w:rFonts w:asciiTheme="minorHAnsi" w:hAnsiTheme="minorHAnsi" w:cstheme="majorHAnsi"/>
          <w:lang w:val="ro-RO"/>
        </w:rPr>
        <w:t>Olanda</w:t>
      </w:r>
    </w:p>
    <w:p w:rsidR="007E7F0C" w:rsidRDefault="007E7F0C" w:rsidP="007F1B09">
      <w:pPr>
        <w:jc w:val="center"/>
        <w:rPr>
          <w:rFonts w:asciiTheme="minorHAnsi" w:hAnsiTheme="minorHAnsi"/>
          <w:b/>
          <w:bCs/>
          <w:color w:val="000000"/>
          <w:sz w:val="32"/>
          <w:lang w:val="ro-RO"/>
        </w:rPr>
      </w:pPr>
    </w:p>
    <w:p w:rsidR="007F1B09" w:rsidRPr="00295D5A" w:rsidRDefault="007F1B09" w:rsidP="007F1B09">
      <w:pPr>
        <w:jc w:val="center"/>
        <w:rPr>
          <w:rFonts w:asciiTheme="minorHAnsi" w:hAnsiTheme="minorHAnsi"/>
          <w:b/>
          <w:bCs/>
          <w:color w:val="000000"/>
          <w:sz w:val="32"/>
          <w:lang w:val="ro-RO"/>
        </w:rPr>
      </w:pPr>
      <w:r w:rsidRPr="00295D5A">
        <w:rPr>
          <w:rFonts w:asciiTheme="minorHAnsi" w:hAnsiTheme="minorHAnsi"/>
          <w:b/>
          <w:bCs/>
          <w:color w:val="000000"/>
          <w:sz w:val="32"/>
          <w:lang w:val="ro-RO"/>
        </w:rPr>
        <w:t>Agenda</w:t>
      </w:r>
    </w:p>
    <w:p w:rsidR="00C662F3" w:rsidRPr="00295D5A" w:rsidRDefault="00C662F3" w:rsidP="00C662F3">
      <w:pPr>
        <w:rPr>
          <w:rFonts w:asciiTheme="minorHAnsi" w:hAnsiTheme="minorHAnsi"/>
          <w:b/>
          <w:bCs/>
          <w:color w:val="000000"/>
          <w:lang w:val="ro-RO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290"/>
        <w:gridCol w:w="4648"/>
      </w:tblGrid>
      <w:tr w:rsidR="007006C4" w:rsidRPr="00295D5A" w:rsidTr="00BD1153">
        <w:tc>
          <w:tcPr>
            <w:tcW w:w="156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6C4" w:rsidRPr="00C87119" w:rsidRDefault="007006C4" w:rsidP="00E83A74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</w:pPr>
            <w:r w:rsidRPr="00C87119"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  <w:t>Ora</w:t>
            </w:r>
          </w:p>
        </w:tc>
        <w:tc>
          <w:tcPr>
            <w:tcW w:w="329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6C4" w:rsidRPr="00C87119" w:rsidRDefault="007006C4" w:rsidP="00E83A74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</w:pPr>
            <w:r w:rsidRPr="00C87119"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  <w:t>Tematica</w:t>
            </w:r>
            <w:r w:rsidR="00C87119"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  <w:t xml:space="preserve"> abordată</w:t>
            </w:r>
          </w:p>
        </w:tc>
        <w:tc>
          <w:tcPr>
            <w:tcW w:w="4648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6C4" w:rsidRPr="00C87119" w:rsidRDefault="007006C4" w:rsidP="007006C4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</w:pPr>
            <w:r w:rsidRPr="00C87119"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  <w:t>Descriere</w:t>
            </w:r>
          </w:p>
        </w:tc>
      </w:tr>
      <w:tr w:rsidR="00987155" w:rsidRPr="00295D5A" w:rsidTr="00BD1153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55" w:rsidRPr="00C662F3" w:rsidRDefault="00987155" w:rsidP="00987155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10.00 –10.30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color w:val="000000"/>
                <w:lang w:val="ro-RO"/>
              </w:rPr>
              <w:t>Deschiderea evenimentului</w:t>
            </w:r>
          </w:p>
        </w:tc>
        <w:tc>
          <w:tcPr>
            <w:tcW w:w="4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color w:val="000000"/>
                <w:lang w:val="ro-RO"/>
              </w:rPr>
              <w:t>Prezentarea instructorilor şi a participanților, așteptările şi obiectivele instruirii</w:t>
            </w:r>
          </w:p>
        </w:tc>
      </w:tr>
      <w:tr w:rsidR="00987155" w:rsidRPr="00295D5A" w:rsidTr="00BD1153">
        <w:tc>
          <w:tcPr>
            <w:tcW w:w="156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55" w:rsidRPr="00C662F3" w:rsidRDefault="00987155" w:rsidP="00987155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10.30 – 11.15</w:t>
            </w:r>
          </w:p>
        </w:tc>
        <w:tc>
          <w:tcPr>
            <w:tcW w:w="329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Tendințele şi dezvoltarea pieței UE</w:t>
            </w:r>
          </w:p>
        </w:tc>
        <w:tc>
          <w:tcPr>
            <w:tcW w:w="4648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Prezentarea şi explicarea tendințelor pieței europene</w:t>
            </w:r>
          </w:p>
        </w:tc>
      </w:tr>
      <w:tr w:rsidR="00987155" w:rsidRPr="00295D5A" w:rsidTr="00BD1153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55" w:rsidRPr="00C662F3" w:rsidRDefault="00987155" w:rsidP="00987155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11.15 – 1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2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00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Cerințele legislative şi non-legislative în UE</w:t>
            </w:r>
            <w:r w:rsidRPr="00C662F3">
              <w:rPr>
                <w:rFonts w:asciiTheme="minorHAnsi" w:hAnsiTheme="minorHAnsi"/>
                <w:color w:val="000000"/>
                <w:lang w:val="ro-RO"/>
              </w:rPr>
              <w:t xml:space="preserve">  </w:t>
            </w:r>
          </w:p>
        </w:tc>
        <w:tc>
          <w:tcPr>
            <w:tcW w:w="4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color w:val="000000"/>
                <w:lang w:val="ro-RO"/>
              </w:rPr>
              <w:t xml:space="preserve">Care sunt cerințele legislative europene, cadrul legislativ general privind produsele </w:t>
            </w:r>
            <w:r>
              <w:rPr>
                <w:rFonts w:asciiTheme="minorHAnsi" w:hAnsiTheme="minorHAnsi"/>
                <w:color w:val="000000"/>
                <w:lang w:val="ro-RO"/>
              </w:rPr>
              <w:t>relevante</w:t>
            </w:r>
            <w:r w:rsidRPr="00C662F3">
              <w:rPr>
                <w:rFonts w:asciiTheme="minorHAnsi" w:hAnsiTheme="minorHAnsi"/>
                <w:color w:val="000000"/>
                <w:lang w:val="ro-RO"/>
              </w:rPr>
              <w:t xml:space="preserve"> și implicațiile pentru importatori și exportatori</w:t>
            </w:r>
          </w:p>
        </w:tc>
      </w:tr>
      <w:tr w:rsidR="00987155" w:rsidRPr="00295D5A" w:rsidTr="00BD1153">
        <w:tc>
          <w:tcPr>
            <w:tcW w:w="156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2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00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 xml:space="preserve"> -13.00</w:t>
            </w:r>
          </w:p>
        </w:tc>
        <w:tc>
          <w:tcPr>
            <w:tcW w:w="329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4176E0">
              <w:rPr>
                <w:rFonts w:asciiTheme="minorHAnsi" w:hAnsiTheme="minorHAnsi"/>
                <w:color w:val="000000"/>
                <w:lang w:val="ro-RO"/>
              </w:rPr>
              <w:t>Discuții despre statutul actual al companiilor și dezvoltarea produselor</w:t>
            </w:r>
          </w:p>
        </w:tc>
        <w:tc>
          <w:tcPr>
            <w:tcW w:w="4648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Discuții cu privire la piețele potențiale şi posibilii cumpărători</w:t>
            </w:r>
          </w:p>
        </w:tc>
      </w:tr>
      <w:tr w:rsidR="00987155" w:rsidRPr="00295D5A" w:rsidTr="00BD1153"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55" w:rsidRPr="00C662F3" w:rsidRDefault="00987155" w:rsidP="00987155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13.00 –14.00</w:t>
            </w:r>
          </w:p>
        </w:tc>
        <w:tc>
          <w:tcPr>
            <w:tcW w:w="3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color w:val="000000"/>
                <w:lang w:val="ro-RO"/>
              </w:rPr>
              <w:t>Prânz</w:t>
            </w:r>
          </w:p>
        </w:tc>
        <w:tc>
          <w:tcPr>
            <w:tcW w:w="4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</w:p>
        </w:tc>
      </w:tr>
      <w:tr w:rsidR="00987155" w:rsidRPr="00295D5A" w:rsidTr="00BD1153">
        <w:trPr>
          <w:trHeight w:val="319"/>
        </w:trPr>
        <w:tc>
          <w:tcPr>
            <w:tcW w:w="156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14.00 – 15.15</w:t>
            </w:r>
          </w:p>
        </w:tc>
        <w:tc>
          <w:tcPr>
            <w:tcW w:w="329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Condiții comerciale</w:t>
            </w:r>
          </w:p>
        </w:tc>
        <w:tc>
          <w:tcPr>
            <w:tcW w:w="4648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4176E0">
              <w:rPr>
                <w:rFonts w:asciiTheme="minorHAnsi" w:hAnsiTheme="minorHAnsi"/>
                <w:color w:val="000000"/>
                <w:lang w:val="ro-RO"/>
              </w:rPr>
              <w:t>Cum să faceți afaceri cu cumpărătorii din UE</w:t>
            </w:r>
          </w:p>
        </w:tc>
      </w:tr>
      <w:tr w:rsidR="00987155" w:rsidRPr="00295D5A" w:rsidTr="00BD1153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15.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 xml:space="preserve">15 – 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16.15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Distribuirea fructelor proaspete în UE</w:t>
            </w:r>
          </w:p>
        </w:tc>
        <w:tc>
          <w:tcPr>
            <w:tcW w:w="4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Canalele de distribuție</w:t>
            </w:r>
          </w:p>
        </w:tc>
      </w:tr>
      <w:tr w:rsidR="00987155" w:rsidRPr="00295D5A" w:rsidTr="00BD1153">
        <w:tc>
          <w:tcPr>
            <w:tcW w:w="156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16.15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 xml:space="preserve"> – 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16.45</w:t>
            </w:r>
          </w:p>
        </w:tc>
        <w:tc>
          <w:tcPr>
            <w:tcW w:w="329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color w:val="000000"/>
                <w:lang w:val="ro-RO"/>
              </w:rPr>
              <w:t xml:space="preserve">Întrebări şi răspunsuri </w:t>
            </w:r>
          </w:p>
        </w:tc>
        <w:tc>
          <w:tcPr>
            <w:tcW w:w="4648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color w:val="000000"/>
                <w:lang w:val="ro-RO"/>
              </w:rPr>
              <w:t>Sesiune pentru a răspunde la întrebările neabordate în cadrul prezentărilor</w:t>
            </w:r>
          </w:p>
        </w:tc>
      </w:tr>
      <w:tr w:rsidR="00987155" w:rsidRPr="00295D5A" w:rsidTr="00BD1153"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16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.45 – 16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 xml:space="preserve"> 50</w:t>
            </w:r>
          </w:p>
        </w:tc>
        <w:tc>
          <w:tcPr>
            <w:tcW w:w="32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Cuvânt de închei</w:t>
            </w:r>
            <w:r w:rsidRPr="00C662F3">
              <w:rPr>
                <w:rFonts w:asciiTheme="minorHAnsi" w:hAnsiTheme="minorHAnsi"/>
                <w:color w:val="000000"/>
                <w:lang w:val="ro-RO"/>
              </w:rPr>
              <w:t>ere</w:t>
            </w:r>
          </w:p>
        </w:tc>
        <w:tc>
          <w:tcPr>
            <w:tcW w:w="46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</w:p>
        </w:tc>
      </w:tr>
    </w:tbl>
    <w:p w:rsidR="007006C4" w:rsidRDefault="007006C4" w:rsidP="00265C8F">
      <w:pPr>
        <w:rPr>
          <w:rFonts w:asciiTheme="minorHAnsi" w:hAnsiTheme="minorHAnsi"/>
          <w:b/>
          <w:bCs/>
          <w:color w:val="000000"/>
          <w:sz w:val="36"/>
          <w:szCs w:val="24"/>
          <w:lang w:val="ro-RO"/>
        </w:rPr>
      </w:pPr>
    </w:p>
    <w:p w:rsidR="00C720E4" w:rsidRDefault="00C720E4" w:rsidP="00265C8F">
      <w:pPr>
        <w:rPr>
          <w:rFonts w:asciiTheme="minorHAnsi" w:hAnsiTheme="minorHAnsi"/>
          <w:b/>
          <w:bCs/>
          <w:color w:val="000000"/>
          <w:sz w:val="36"/>
          <w:szCs w:val="24"/>
          <w:lang w:val="ro-RO"/>
        </w:rPr>
      </w:pPr>
    </w:p>
    <w:p w:rsidR="00F84D03" w:rsidRDefault="00F84D03" w:rsidP="00F84D03">
      <w:pPr>
        <w:rPr>
          <w:rFonts w:asciiTheme="minorHAnsi" w:hAnsiTheme="minorHAnsi" w:cstheme="majorHAnsi"/>
          <w:lang w:val="ro-RO"/>
        </w:rPr>
      </w:pPr>
      <w:r w:rsidRPr="00295D5A">
        <w:rPr>
          <w:rFonts w:asciiTheme="minorHAnsi" w:eastAsia="Times New Roman" w:hAnsiTheme="minorHAnsi" w:cstheme="majorHAnsi"/>
          <w:b/>
          <w:lang w:val="ro-RO" w:eastAsia="de-DE"/>
        </w:rPr>
        <w:t>P</w:t>
      </w:r>
      <w:r>
        <w:rPr>
          <w:rFonts w:asciiTheme="minorHAnsi" w:eastAsia="Times New Roman" w:hAnsiTheme="minorHAnsi" w:cstheme="majorHAnsi"/>
          <w:b/>
          <w:lang w:val="ro-RO" w:eastAsia="de-DE"/>
        </w:rPr>
        <w:t>e</w:t>
      </w:r>
      <w:r w:rsidRPr="00295D5A">
        <w:rPr>
          <w:rFonts w:asciiTheme="minorHAnsi" w:eastAsia="Times New Roman" w:hAnsiTheme="minorHAnsi" w:cstheme="majorHAnsi"/>
          <w:b/>
          <w:lang w:val="ro-RO" w:eastAsia="de-DE"/>
        </w:rPr>
        <w:t>r</w:t>
      </w:r>
      <w:r>
        <w:rPr>
          <w:rFonts w:asciiTheme="minorHAnsi" w:eastAsia="Times New Roman" w:hAnsiTheme="minorHAnsi" w:cstheme="majorHAnsi"/>
          <w:b/>
          <w:lang w:val="ro-RO" w:eastAsia="de-DE"/>
        </w:rPr>
        <w:t>soana de contact</w:t>
      </w:r>
      <w:r w:rsidRPr="00295D5A">
        <w:rPr>
          <w:rFonts w:asciiTheme="minorHAnsi" w:eastAsia="Times New Roman" w:hAnsiTheme="minorHAnsi" w:cstheme="majorHAnsi"/>
          <w:b/>
          <w:lang w:val="ro-RO" w:eastAsia="de-DE"/>
        </w:rPr>
        <w:t xml:space="preserve">: </w:t>
      </w:r>
      <w:r>
        <w:rPr>
          <w:rFonts w:asciiTheme="minorHAnsi" w:hAnsiTheme="minorHAnsi" w:cstheme="majorHAnsi"/>
          <w:lang w:val="ro-RO"/>
        </w:rPr>
        <w:t>Adrian Cojocaru, Coordonator proiect (Tel/</w:t>
      </w:r>
      <w:proofErr w:type="spellStart"/>
      <w:r>
        <w:rPr>
          <w:rFonts w:asciiTheme="minorHAnsi" w:hAnsiTheme="minorHAnsi" w:cstheme="majorHAnsi"/>
          <w:lang w:val="ro-RO"/>
        </w:rPr>
        <w:t>Viber</w:t>
      </w:r>
      <w:proofErr w:type="spellEnd"/>
      <w:r>
        <w:rPr>
          <w:rFonts w:asciiTheme="minorHAnsi" w:hAnsiTheme="minorHAnsi" w:cstheme="majorHAnsi"/>
          <w:lang w:val="ro-RO"/>
        </w:rPr>
        <w:t>/</w:t>
      </w:r>
      <w:proofErr w:type="spellStart"/>
      <w:r>
        <w:rPr>
          <w:rFonts w:asciiTheme="minorHAnsi" w:hAnsiTheme="minorHAnsi" w:cstheme="majorHAnsi"/>
          <w:lang w:val="ro-RO"/>
        </w:rPr>
        <w:t>WhatsApp</w:t>
      </w:r>
      <w:proofErr w:type="spellEnd"/>
      <w:r>
        <w:rPr>
          <w:rFonts w:asciiTheme="minorHAnsi" w:hAnsiTheme="minorHAnsi" w:cstheme="majorHAnsi"/>
          <w:lang w:val="ro-RO"/>
        </w:rPr>
        <w:t xml:space="preserve"> +373 69140614)</w:t>
      </w:r>
    </w:p>
    <w:p w:rsidR="00F84D03" w:rsidRDefault="00F84D03" w:rsidP="00F84D03">
      <w:pPr>
        <w:rPr>
          <w:rFonts w:asciiTheme="minorHAnsi" w:hAnsiTheme="minorHAnsi" w:cstheme="majorHAnsi"/>
          <w:sz w:val="20"/>
          <w:lang w:val="ro-RO"/>
        </w:rPr>
      </w:pPr>
    </w:p>
    <w:p w:rsidR="00BD1153" w:rsidRPr="00F84D03" w:rsidRDefault="00F84D03" w:rsidP="00F84D03">
      <w:pPr>
        <w:rPr>
          <w:rFonts w:asciiTheme="minorHAnsi" w:hAnsiTheme="minorHAnsi" w:cstheme="majorHAnsi"/>
          <w:sz w:val="20"/>
          <w:lang w:val="ro-RO"/>
        </w:rPr>
      </w:pPr>
      <w:r>
        <w:rPr>
          <w:rFonts w:asciiTheme="minorHAnsi" w:hAnsiTheme="minorHAnsi"/>
          <w:b/>
          <w:bCs/>
          <w:noProof/>
          <w:color w:val="000000"/>
          <w:sz w:val="36"/>
          <w:szCs w:val="24"/>
          <w:lang w:val="ro-RO" w:eastAsia="ro-RO"/>
        </w:rPr>
        <w:drawing>
          <wp:anchor distT="0" distB="0" distL="114300" distR="114300" simplePos="0" relativeHeight="251665408" behindDoc="0" locked="0" layoutInCell="1" allowOverlap="1" wp14:anchorId="5A60B157" wp14:editId="4A804413">
            <wp:simplePos x="0" y="0"/>
            <wp:positionH relativeFrom="column">
              <wp:posOffset>2185670</wp:posOffset>
            </wp:positionH>
            <wp:positionV relativeFrom="paragraph">
              <wp:posOffset>781050</wp:posOffset>
            </wp:positionV>
            <wp:extent cx="1439545" cy="488950"/>
            <wp:effectExtent l="0" t="0" r="825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C35">
        <w:rPr>
          <w:rFonts w:asciiTheme="minorHAnsi" w:hAnsiTheme="minorHAnsi" w:cstheme="majorHAnsi"/>
          <w:lang w:val="ro-RO"/>
        </w:rPr>
        <w:t xml:space="preserve">Mai multe informații referitoare la instruirile preconizate le puteți vedea accesând </w:t>
      </w:r>
      <w:hyperlink r:id="rId10" w:history="1">
        <w:r w:rsidRPr="00195C35">
          <w:rPr>
            <w:rStyle w:val="Hyperlink"/>
            <w:rFonts w:asciiTheme="minorHAnsi" w:hAnsiTheme="minorHAnsi" w:cstheme="majorHAnsi"/>
            <w:lang w:val="ro-RO"/>
          </w:rPr>
          <w:t>moldovafruct.md</w:t>
        </w:r>
      </w:hyperlink>
      <w:r w:rsidRPr="00195C35">
        <w:rPr>
          <w:rFonts w:asciiTheme="minorHAnsi" w:hAnsiTheme="minorHAnsi" w:cstheme="majorHAnsi"/>
          <w:lang w:val="ro-RO"/>
        </w:rPr>
        <w:t xml:space="preserve">  </w:t>
      </w:r>
      <w:r>
        <w:rPr>
          <w:rFonts w:asciiTheme="minorHAnsi" w:hAnsiTheme="minorHAnsi" w:cstheme="majorHAnsi"/>
          <w:lang w:val="ro-RO"/>
        </w:rPr>
        <w:t>sau</w:t>
      </w:r>
      <w:r w:rsidRPr="00195C35">
        <w:rPr>
          <w:rFonts w:asciiTheme="minorHAnsi" w:hAnsiTheme="minorHAnsi" w:cstheme="majorHAnsi"/>
          <w:lang w:val="ro-RO"/>
        </w:rPr>
        <w:t xml:space="preserve"> </w:t>
      </w:r>
      <w:hyperlink r:id="rId11" w:history="1">
        <w:r w:rsidRPr="00195C35">
          <w:rPr>
            <w:rStyle w:val="Hyperlink"/>
            <w:rFonts w:asciiTheme="minorHAnsi" w:hAnsiTheme="minorHAnsi" w:cstheme="majorHAnsi"/>
            <w:lang w:val="ro-RO"/>
          </w:rPr>
          <w:t>agroconect.md/calendar</w:t>
        </w:r>
      </w:hyperlink>
      <w:r w:rsidRPr="00BD1153">
        <w:rPr>
          <w:rFonts w:asciiTheme="minorHAnsi" w:hAnsiTheme="minorHAnsi" w:cstheme="majorHAnsi"/>
          <w:sz w:val="20"/>
          <w:lang w:val="ro-RO"/>
        </w:rPr>
        <w:t>.</w:t>
      </w:r>
    </w:p>
    <w:sectPr w:rsidR="00BD1153" w:rsidRPr="00F84D03" w:rsidSect="00C662F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32234"/>
    <w:multiLevelType w:val="hybridMultilevel"/>
    <w:tmpl w:val="B094A11E"/>
    <w:lvl w:ilvl="0" w:tplc="47DC2C6C">
      <w:start w:val="1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5D"/>
    <w:rsid w:val="000128CA"/>
    <w:rsid w:val="00082687"/>
    <w:rsid w:val="00110539"/>
    <w:rsid w:val="00137C52"/>
    <w:rsid w:val="00147A46"/>
    <w:rsid w:val="001532C0"/>
    <w:rsid w:val="001B0FF6"/>
    <w:rsid w:val="001C2D50"/>
    <w:rsid w:val="00253DB7"/>
    <w:rsid w:val="002621E3"/>
    <w:rsid w:val="002635F0"/>
    <w:rsid w:val="00263B32"/>
    <w:rsid w:val="00265C8F"/>
    <w:rsid w:val="00295D5A"/>
    <w:rsid w:val="003141CE"/>
    <w:rsid w:val="003421DE"/>
    <w:rsid w:val="00381BB4"/>
    <w:rsid w:val="00381F28"/>
    <w:rsid w:val="003E6642"/>
    <w:rsid w:val="004066CA"/>
    <w:rsid w:val="005021E2"/>
    <w:rsid w:val="0053708F"/>
    <w:rsid w:val="005B5905"/>
    <w:rsid w:val="005C6744"/>
    <w:rsid w:val="0063556E"/>
    <w:rsid w:val="0064088A"/>
    <w:rsid w:val="00663D5B"/>
    <w:rsid w:val="00690673"/>
    <w:rsid w:val="006B6C55"/>
    <w:rsid w:val="006D675B"/>
    <w:rsid w:val="006F478A"/>
    <w:rsid w:val="007006C4"/>
    <w:rsid w:val="007070F7"/>
    <w:rsid w:val="00720F9B"/>
    <w:rsid w:val="00750BE5"/>
    <w:rsid w:val="007801FC"/>
    <w:rsid w:val="007B7469"/>
    <w:rsid w:val="007E7F0C"/>
    <w:rsid w:val="007F1B09"/>
    <w:rsid w:val="007F62E7"/>
    <w:rsid w:val="0085613D"/>
    <w:rsid w:val="008D00C3"/>
    <w:rsid w:val="00987155"/>
    <w:rsid w:val="0099133D"/>
    <w:rsid w:val="00AF441D"/>
    <w:rsid w:val="00BD1153"/>
    <w:rsid w:val="00C0149C"/>
    <w:rsid w:val="00C0335C"/>
    <w:rsid w:val="00C24D15"/>
    <w:rsid w:val="00C662F3"/>
    <w:rsid w:val="00C720E4"/>
    <w:rsid w:val="00C87119"/>
    <w:rsid w:val="00CB63D9"/>
    <w:rsid w:val="00D25574"/>
    <w:rsid w:val="00D8302D"/>
    <w:rsid w:val="00DA4C12"/>
    <w:rsid w:val="00E41819"/>
    <w:rsid w:val="00E537BF"/>
    <w:rsid w:val="00E960AF"/>
    <w:rsid w:val="00EE7A6A"/>
    <w:rsid w:val="00F3575D"/>
    <w:rsid w:val="00F84D03"/>
    <w:rsid w:val="00FC4422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F1FCC7-CB6C-40B1-A7B8-50A96674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75D"/>
    <w:pPr>
      <w:spacing w:after="0" w:line="240" w:lineRule="auto"/>
    </w:pPr>
    <w:rPr>
      <w:rFonts w:ascii="Calibri" w:hAnsi="Calibri" w:cs="Times New Roman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75D"/>
    <w:pPr>
      <w:ind w:left="720"/>
    </w:pPr>
  </w:style>
  <w:style w:type="paragraph" w:styleId="NormalWeb">
    <w:name w:val="Normal (Web)"/>
    <w:basedOn w:val="Normal"/>
    <w:unhideWhenUsed/>
    <w:rsid w:val="002635F0"/>
    <w:pPr>
      <w:spacing w:line="250" w:lineRule="exact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Emphasis">
    <w:name w:val="Emphasis"/>
    <w:basedOn w:val="DefaultParagraphFont"/>
    <w:qFormat/>
    <w:rsid w:val="002635F0"/>
    <w:rPr>
      <w:i/>
      <w:iCs/>
    </w:rPr>
  </w:style>
  <w:style w:type="character" w:styleId="Hyperlink">
    <w:name w:val="Hyperlink"/>
    <w:basedOn w:val="DefaultParagraphFont"/>
    <w:uiPriority w:val="99"/>
    <w:unhideWhenUsed/>
    <w:rsid w:val="003421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21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directory.ac/files/dumblists/logos/cbi.gi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agroconect.md/info.php?l=ro&amp;modul=13&amp;cl=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moldovafruct.md/ro/all-new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1607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Reindert Dekker</dc:creator>
  <cp:keywords/>
  <dc:description/>
  <cp:lastModifiedBy>Adrian</cp:lastModifiedBy>
  <cp:revision>9</cp:revision>
  <dcterms:created xsi:type="dcterms:W3CDTF">2018-02-07T09:35:00Z</dcterms:created>
  <dcterms:modified xsi:type="dcterms:W3CDTF">2018-02-07T21:24:00Z</dcterms:modified>
</cp:coreProperties>
</file>