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46" w:rsidRPr="0021041A" w:rsidRDefault="00E04C46" w:rsidP="00E04C46">
      <w:pPr>
        <w:keepNext/>
        <w:spacing w:after="6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kern w:val="32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kern w:val="32"/>
          <w:sz w:val="22"/>
          <w:szCs w:val="20"/>
          <w:lang w:val="ro-RO" w:eastAsia="ru-RU" w:bidi="ar-SA"/>
        </w:rPr>
        <w:t xml:space="preserve">Formular de aplicare </w:t>
      </w:r>
    </w:p>
    <w:p w:rsidR="00E04C46" w:rsidRPr="0021041A" w:rsidRDefault="00E04C46" w:rsidP="00E04C46">
      <w:pPr>
        <w:keepNext/>
        <w:spacing w:after="6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sz w:val="28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kern w:val="32"/>
          <w:sz w:val="28"/>
          <w:szCs w:val="20"/>
          <w:lang w:val="ro-RO" w:eastAsia="ru-RU" w:bidi="ar-SA"/>
        </w:rPr>
        <w:t xml:space="preserve">„World Food Moscova”, </w:t>
      </w:r>
      <w:r w:rsidR="0021041A" w:rsidRPr="0021041A">
        <w:rPr>
          <w:rFonts w:ascii="Calibri Light" w:eastAsia="Times New Roman" w:hAnsi="Calibri Light" w:cs="Calibri Light"/>
          <w:b/>
          <w:bCs/>
          <w:kern w:val="32"/>
          <w:sz w:val="28"/>
          <w:szCs w:val="20"/>
          <w:lang w:val="ro-RO" w:eastAsia="ru-RU" w:bidi="ar-SA"/>
        </w:rPr>
        <w:t>17 - 20</w:t>
      </w:r>
      <w:r w:rsidRPr="0021041A">
        <w:rPr>
          <w:rFonts w:ascii="Calibri Light" w:eastAsia="Times New Roman" w:hAnsi="Calibri Light" w:cs="Calibri Light"/>
          <w:b/>
          <w:bCs/>
          <w:color w:val="000000"/>
          <w:sz w:val="28"/>
          <w:szCs w:val="20"/>
          <w:lang w:val="ro-RO" w:eastAsia="ru-RU" w:bidi="ar-SA"/>
        </w:rPr>
        <w:t xml:space="preserve"> septembrie 201</w:t>
      </w:r>
      <w:r w:rsidR="0021041A" w:rsidRPr="0021041A">
        <w:rPr>
          <w:rFonts w:ascii="Calibri Light" w:eastAsia="Times New Roman" w:hAnsi="Calibri Light" w:cs="Calibri Light"/>
          <w:b/>
          <w:bCs/>
          <w:color w:val="000000"/>
          <w:sz w:val="28"/>
          <w:szCs w:val="20"/>
          <w:lang w:val="ro-RO" w:eastAsia="ru-RU" w:bidi="ar-SA"/>
        </w:rPr>
        <w:t>8</w:t>
      </w:r>
    </w:p>
    <w:p w:rsidR="00DC4744" w:rsidRPr="0021041A" w:rsidRDefault="00DC4744" w:rsidP="00E04C46">
      <w:pPr>
        <w:keepNext/>
        <w:spacing w:after="6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000000"/>
          <w:sz w:val="22"/>
          <w:szCs w:val="20"/>
          <w:lang w:val="ro-RO" w:eastAsia="ru-RU" w:bidi="ar-SA"/>
        </w:rPr>
      </w:pPr>
    </w:p>
    <w:p w:rsidR="00E04C46" w:rsidRPr="0021041A" w:rsidRDefault="00E04C46" w:rsidP="00FC55D3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Informație de contact și date despre companie  și participanți</w:t>
      </w:r>
    </w:p>
    <w:p w:rsidR="00E04C46" w:rsidRPr="0021041A" w:rsidRDefault="00E04C46" w:rsidP="00E04C46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Denumirea compani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ei și adresa: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__________________________________________________</w:t>
      </w:r>
    </w:p>
    <w:p w:rsidR="00E04C46" w:rsidRPr="0021041A" w:rsidRDefault="00E04C46" w:rsidP="00E04C46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Domeniul de activitate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: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  <w:t>__________________________________________________</w:t>
      </w:r>
    </w:p>
    <w:p w:rsidR="00702DD5" w:rsidRPr="0021041A" w:rsidRDefault="00DC4744" w:rsidP="00E04C46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Persoana de contact: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Telefon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_______________</w:t>
      </w:r>
      <w:r w:rsidR="00AF030B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E-mail: _____________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</w:t>
      </w:r>
    </w:p>
    <w:p w:rsidR="00E04C46" w:rsidRPr="0021041A" w:rsidRDefault="00E04C46" w:rsidP="00E04C46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Numele partici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pantului la expoziție: 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  <w:t>__________________________________________________</w:t>
      </w:r>
    </w:p>
    <w:p w:rsidR="00E04C46" w:rsidRPr="0021041A" w:rsidRDefault="00E04C46" w:rsidP="00E04C46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Telefon de contact: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E-mail: 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________________________________________</w:t>
      </w:r>
    </w:p>
    <w:p w:rsidR="00E04C46" w:rsidRPr="0021041A" w:rsidRDefault="00E04C46" w:rsidP="00E04C46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Numele participantului la expoziție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(2):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  <w:t>___________________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</w:t>
      </w:r>
    </w:p>
    <w:p w:rsidR="00FC55D3" w:rsidRPr="0021041A" w:rsidRDefault="00E04C46" w:rsidP="00DC4744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Telefon de cont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act: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  <w:t>_____________________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_ E-mail: 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  <w:t>__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</w:t>
      </w:r>
    </w:p>
    <w:p w:rsidR="00DC4744" w:rsidRPr="0021041A" w:rsidRDefault="00DC4744" w:rsidP="00DC4744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</w:p>
    <w:p w:rsidR="00E04C46" w:rsidRPr="0021041A" w:rsidRDefault="00E04C46" w:rsidP="003555D9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Produsele propuse și volume preconizate pentru sezonul 201</w:t>
      </w:r>
      <w:r w:rsid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8</w:t>
      </w: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 xml:space="preserve"> </w:t>
      </w:r>
      <w:r w:rsid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–</w:t>
      </w: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 xml:space="preserve"> 201</w:t>
      </w:r>
      <w:r w:rsid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9 (bifați)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11"/>
        <w:gridCol w:w="3050"/>
      </w:tblGrid>
      <w:tr w:rsidR="003555D9" w:rsidRPr="0021041A" w:rsidTr="00FC55D3">
        <w:tc>
          <w:tcPr>
            <w:tcW w:w="3096" w:type="dxa"/>
          </w:tcPr>
          <w:p w:rsidR="003555D9" w:rsidRPr="0021041A" w:rsidRDefault="0021041A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bookmarkEnd w:id="0"/>
            <w:r w:rsidR="00DC4744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Mere _______</w:t>
            </w:r>
            <w:r w:rsidR="003555D9" w:rsidRPr="0021041A">
              <w:rPr>
                <w:rFonts w:ascii="Calibri Light" w:hAnsi="Calibri Light" w:cs="Calibri Light"/>
                <w:szCs w:val="18"/>
                <w:lang w:val="ro-RO"/>
              </w:rPr>
              <w:t>_</w:t>
            </w:r>
            <w:r w:rsidR="00D33201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___ </w:t>
            </w:r>
            <w:r w:rsidR="003555D9" w:rsidRPr="0021041A">
              <w:rPr>
                <w:rFonts w:ascii="Calibri Light" w:hAnsi="Calibri Light" w:cs="Calibri Light"/>
                <w:szCs w:val="18"/>
                <w:lang w:val="ro-RO"/>
              </w:rPr>
              <w:t>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Pere ___________ tone</w:t>
            </w:r>
          </w:p>
        </w:tc>
        <w:tc>
          <w:tcPr>
            <w:tcW w:w="3096" w:type="dxa"/>
          </w:tcPr>
          <w:p w:rsidR="003555D9" w:rsidRPr="0021041A" w:rsidRDefault="0021041A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="003555D9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Prune ___________ tone</w:t>
            </w:r>
          </w:p>
        </w:tc>
      </w:tr>
      <w:tr w:rsidR="003555D9" w:rsidRPr="0021041A" w:rsidTr="00FC55D3">
        <w:tc>
          <w:tcPr>
            <w:tcW w:w="3096" w:type="dxa"/>
          </w:tcPr>
          <w:p w:rsidR="003555D9" w:rsidRPr="0021041A" w:rsidRDefault="0021041A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="003555D9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Struguri</w:t>
            </w:r>
            <w:r w:rsidR="00DC4744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________</w:t>
            </w:r>
            <w:r w:rsidR="00D33201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_ </w:t>
            </w:r>
            <w:r w:rsidR="003555D9" w:rsidRPr="0021041A">
              <w:rPr>
                <w:rFonts w:ascii="Calibri Light" w:hAnsi="Calibri Light" w:cs="Calibri Light"/>
                <w:szCs w:val="18"/>
                <w:lang w:val="ro-RO"/>
              </w:rPr>
              <w:t>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Cireșe ___________ 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Caise ___________ tone</w:t>
            </w:r>
          </w:p>
        </w:tc>
      </w:tr>
      <w:tr w:rsidR="003555D9" w:rsidRPr="0021041A" w:rsidTr="00FC55D3"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Gutui ___________ 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Piersici</w:t>
            </w:r>
            <w:r w:rsidR="00DC4744"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</w:t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>_________ 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Procesate_________ tone</w:t>
            </w:r>
          </w:p>
        </w:tc>
      </w:tr>
      <w:tr w:rsidR="003555D9" w:rsidRPr="0021041A" w:rsidTr="00FC55D3"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Altele ___________ 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Altele ___________ tone</w:t>
            </w:r>
          </w:p>
        </w:tc>
        <w:tc>
          <w:tcPr>
            <w:tcW w:w="3096" w:type="dxa"/>
          </w:tcPr>
          <w:p w:rsidR="003555D9" w:rsidRPr="0021041A" w:rsidRDefault="003555D9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instrText xml:space="preserve"> FORMCHECKBOX </w:instrText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</w:r>
            <w:r w:rsidR="001110AF">
              <w:rPr>
                <w:rFonts w:ascii="Calibri Light" w:hAnsi="Calibri Light" w:cs="Calibri Light"/>
                <w:szCs w:val="18"/>
                <w:lang w:val="ro-RO"/>
              </w:rPr>
              <w:fldChar w:fldCharType="separate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fldChar w:fldCharType="end"/>
            </w:r>
            <w:r w:rsidRPr="0021041A">
              <w:rPr>
                <w:rFonts w:ascii="Calibri Light" w:hAnsi="Calibri Light" w:cs="Calibri Light"/>
                <w:szCs w:val="18"/>
                <w:lang w:val="ro-RO"/>
              </w:rPr>
              <w:t xml:space="preserve"> Altele ___________ tone</w:t>
            </w:r>
          </w:p>
        </w:tc>
      </w:tr>
      <w:tr w:rsidR="00CE0D85" w:rsidRPr="0021041A" w:rsidTr="00FC55D3">
        <w:tc>
          <w:tcPr>
            <w:tcW w:w="3096" w:type="dxa"/>
          </w:tcPr>
          <w:p w:rsidR="00CE0D85" w:rsidRPr="0021041A" w:rsidRDefault="00CE0D85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</w:p>
        </w:tc>
        <w:tc>
          <w:tcPr>
            <w:tcW w:w="3096" w:type="dxa"/>
          </w:tcPr>
          <w:p w:rsidR="00CE0D85" w:rsidRPr="0021041A" w:rsidRDefault="00CE0D85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</w:p>
        </w:tc>
        <w:tc>
          <w:tcPr>
            <w:tcW w:w="3096" w:type="dxa"/>
          </w:tcPr>
          <w:p w:rsidR="00CE0D85" w:rsidRPr="0021041A" w:rsidRDefault="00CE0D85" w:rsidP="003555D9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Cs w:val="18"/>
                <w:lang w:val="ro-RO"/>
              </w:rPr>
            </w:pPr>
          </w:p>
        </w:tc>
      </w:tr>
    </w:tbl>
    <w:p w:rsidR="00E04C46" w:rsidRPr="0021041A" w:rsidRDefault="00E04C46" w:rsidP="003555D9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Descrierea infrastructurii post-recoltare</w:t>
      </w:r>
    </w:p>
    <w:p w:rsidR="00E04C46" w:rsidRPr="0021041A" w:rsidRDefault="003555D9" w:rsidP="00E04C46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Depozit frigorific: 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_____________________________________</w:t>
      </w:r>
    </w:p>
    <w:p w:rsidR="003555D9" w:rsidRPr="0021041A" w:rsidRDefault="003555D9" w:rsidP="00CE0D85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Linie de sortare a fructelor (indicați pentru ce fructe):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_____________________________________</w:t>
      </w:r>
    </w:p>
    <w:p w:rsidR="003555D9" w:rsidRDefault="003555D9" w:rsidP="00CE0D85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Alte unități de producere / procesare (indicați unitatea și parametri importanți):</w:t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</w:t>
      </w:r>
    </w:p>
    <w:p w:rsidR="0021041A" w:rsidRPr="0021041A" w:rsidRDefault="0021041A" w:rsidP="00CE0D85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____________________________________________________________________________________________________________________________________________________________________</w:t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br/>
      </w:r>
    </w:p>
    <w:p w:rsidR="00E04C46" w:rsidRPr="0021041A" w:rsidRDefault="00E04C46" w:rsidP="003555D9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Motivație și așteptările de bază</w:t>
      </w:r>
    </w:p>
    <w:p w:rsidR="003555D9" w:rsidRPr="0021041A" w:rsidRDefault="003555D9" w:rsidP="00702DD5">
      <w:pPr>
        <w:pStyle w:val="a3"/>
        <w:keepNext/>
        <w:numPr>
          <w:ilvl w:val="0"/>
          <w:numId w:val="7"/>
        </w:numPr>
        <w:spacing w:before="120" w:after="0" w:line="240" w:lineRule="auto"/>
        <w:ind w:left="426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Care sunt interesele comerciale ale întreprinderii de a participa la World Food Moscova?</w:t>
      </w:r>
    </w:p>
    <w:p w:rsidR="00702DD5" w:rsidRPr="0021041A" w:rsidRDefault="0021041A" w:rsidP="00DC4744">
      <w:pPr>
        <w:keepNext/>
        <w:spacing w:before="120"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Să identificăm parteneri noi (indicați categoriile pe parteneri sau denumirea companiilor)</w:t>
      </w:r>
    </w:p>
    <w:p w:rsidR="00CE0D85" w:rsidRPr="0021041A" w:rsidRDefault="0021041A" w:rsidP="00CE0D85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CE0D8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Rețele de comerț cu amănuntul</w:t>
      </w:r>
    </w:p>
    <w:p w:rsidR="00CE0D85" w:rsidRPr="0021041A" w:rsidRDefault="0021041A" w:rsidP="00CE0D85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CE0D8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Distribuitori către rețele de comerț cu amănuntul </w:t>
      </w:r>
      <w:r w:rsidR="0020108A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sau </w:t>
      </w:r>
    </w:p>
    <w:p w:rsidR="00CE0D85" w:rsidRPr="0021041A" w:rsidRDefault="00CE0D85" w:rsidP="00CE0D85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HORECA</w:t>
      </w:r>
    </w:p>
    <w:p w:rsidR="00CE0D85" w:rsidRPr="0021041A" w:rsidRDefault="0021041A" w:rsidP="00CE0D85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CE0D8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Vânzători în piețele En-Gross</w:t>
      </w:r>
    </w:p>
    <w:p w:rsidR="0020108A" w:rsidRPr="0021041A" w:rsidRDefault="0021041A" w:rsidP="00CE0D85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20108A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Companii de transport</w:t>
      </w:r>
    </w:p>
    <w:p w:rsidR="0020108A" w:rsidRPr="0021041A" w:rsidRDefault="0021041A" w:rsidP="00CE0D85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20108A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Brokeri</w:t>
      </w:r>
    </w:p>
    <w:p w:rsidR="003555D9" w:rsidRPr="0021041A" w:rsidRDefault="0021041A" w:rsidP="00DC4744">
      <w:pPr>
        <w:keepNext/>
        <w:spacing w:before="120"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Să comunicăm cu partenerii actuali;</w:t>
      </w:r>
    </w:p>
    <w:p w:rsidR="003555D9" w:rsidRPr="0021041A" w:rsidRDefault="00DC4744" w:rsidP="00DC4744">
      <w:pPr>
        <w:keepNext/>
        <w:spacing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Să testăm produsul;</w:t>
      </w:r>
    </w:p>
    <w:p w:rsidR="003555D9" w:rsidRPr="0021041A" w:rsidRDefault="00DC4744" w:rsidP="00DC4744">
      <w:pPr>
        <w:keepNext/>
        <w:spacing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Altele (descrieți) .....</w:t>
      </w:r>
    </w:p>
    <w:p w:rsidR="003555D9" w:rsidRPr="0021041A" w:rsidRDefault="003555D9" w:rsidP="00702DD5">
      <w:pPr>
        <w:pStyle w:val="a3"/>
        <w:keepNext/>
        <w:numPr>
          <w:ilvl w:val="0"/>
          <w:numId w:val="7"/>
        </w:numPr>
        <w:spacing w:before="120" w:after="0" w:line="240" w:lineRule="auto"/>
        <w:ind w:left="425" w:hanging="357"/>
        <w:contextualSpacing w:val="0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lastRenderedPageBreak/>
        <w:t>Care sunt detaliile de logistică comercială pe care trebuie să le clarificați pentru  participarea eficientă la expoziție?</w:t>
      </w:r>
    </w:p>
    <w:p w:rsidR="003555D9" w:rsidRPr="0021041A" w:rsidRDefault="00DC4744" w:rsidP="00DC4744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Asigurarea transportului;</w:t>
      </w:r>
    </w:p>
    <w:p w:rsidR="003555D9" w:rsidRPr="0021041A" w:rsidRDefault="0021041A" w:rsidP="00DC4744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Contracte și incoterms;</w:t>
      </w:r>
    </w:p>
    <w:p w:rsidR="003555D9" w:rsidRPr="0021041A" w:rsidRDefault="0021041A" w:rsidP="00DC4744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Asigurarea plăților;</w:t>
      </w:r>
    </w:p>
    <w:p w:rsidR="003555D9" w:rsidRPr="0021041A" w:rsidRDefault="00DC4744" w:rsidP="00DC4744">
      <w:pPr>
        <w:pStyle w:val="a3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separate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fldChar w:fldCharType="end"/>
      </w:r>
      <w:r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 xml:space="preserve"> </w:t>
      </w:r>
      <w:r w:rsidR="00702DD5" w:rsidRPr="0021041A">
        <w:rPr>
          <w:rFonts w:ascii="Calibri Light" w:eastAsia="Times New Roman" w:hAnsi="Calibri Light" w:cs="Calibri Light"/>
          <w:bCs/>
          <w:iCs/>
          <w:sz w:val="22"/>
          <w:lang w:val="ro-RO" w:eastAsia="ru-RU" w:bidi="ar-SA"/>
        </w:rPr>
        <w:t>Altele (descrieți) .....</w:t>
      </w:r>
    </w:p>
    <w:p w:rsidR="00E04C46" w:rsidRPr="0021041A" w:rsidRDefault="00E04C46" w:rsidP="001A3235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Logistică</w:t>
      </w:r>
    </w:p>
    <w:p w:rsidR="0021041A" w:rsidRDefault="001A3235" w:rsidP="0021041A">
      <w:pPr>
        <w:keepNext/>
        <w:spacing w:before="120"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Delegații dispun de document de călătorie valabil cel puțin 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6 luni după data evenimentul: </w:t>
      </w:r>
    </w:p>
    <w:p w:rsidR="00DC4744" w:rsidRPr="0021041A" w:rsidRDefault="0021041A" w:rsidP="0021041A">
      <w:pPr>
        <w:keepNext/>
        <w:spacing w:before="120"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DA </w:t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NU</w:t>
      </w:r>
    </w:p>
    <w:p w:rsidR="00DC4744" w:rsidRPr="0021041A" w:rsidRDefault="00EA52C5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Compania se obligă să achite taxa de participare la expozi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ție</w:t>
      </w:r>
      <w:bookmarkStart w:id="1" w:name="_GoBack"/>
      <w:bookmarkEnd w:id="1"/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:</w:t>
      </w:r>
    </w:p>
    <w:p w:rsidR="000F65CD" w:rsidRPr="0021041A" w:rsidRDefault="0021041A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DA </w:t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NU</w:t>
      </w:r>
    </w:p>
    <w:p w:rsidR="00DC4744" w:rsidRPr="0021041A" w:rsidRDefault="00EA52C5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Compania se obligă să achite costurile pentru cazare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a participanților și transport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</w:p>
    <w:p w:rsidR="00EA52C5" w:rsidRPr="0021041A" w:rsidRDefault="0021041A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DA </w:t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EA52C5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NU</w:t>
      </w:r>
    </w:p>
    <w:p w:rsidR="00DC4744" w:rsidRPr="0021041A" w:rsidRDefault="00EA52C5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Compania se obligă să participe activ la </w:t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evenimentele pre și post  eveniment, inclusiv raportare:</w:t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</w:p>
    <w:p w:rsidR="00EA52C5" w:rsidRPr="0021041A" w:rsidRDefault="0021041A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DA </w:t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A670EC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NU</w:t>
      </w:r>
    </w:p>
    <w:p w:rsidR="00DC4744" w:rsidRPr="0021041A" w:rsidRDefault="00D33201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Compania va furniza mostre calitative pentru a fi livrate la standul comun din cadrul expoziției: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ab/>
      </w:r>
    </w:p>
    <w:p w:rsidR="00D33201" w:rsidRPr="0021041A" w:rsidRDefault="0021041A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D33201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DA </w:t>
      </w:r>
      <w:r w:rsidR="00D33201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3201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 w:rsidR="00D33201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D33201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NU</w:t>
      </w:r>
    </w:p>
    <w:p w:rsidR="00DC4744" w:rsidRPr="0021041A" w:rsidRDefault="00DC4744" w:rsidP="00DC4744">
      <w:pPr>
        <w:keepNext/>
        <w:spacing w:after="0" w:line="240" w:lineRule="auto"/>
        <w:jc w:val="both"/>
        <w:outlineLvl w:val="1"/>
        <w:rPr>
          <w:rFonts w:ascii="Calibri Light" w:hAnsi="Calibri Light" w:cs="Calibri Light"/>
          <w:sz w:val="22"/>
          <w:szCs w:val="18"/>
          <w:lang w:val="ro-RO"/>
        </w:rPr>
      </w:pPr>
      <w:r w:rsidRPr="0021041A">
        <w:rPr>
          <w:rFonts w:ascii="Calibri Light" w:hAnsi="Calibri Light" w:cs="Calibri Light"/>
          <w:sz w:val="22"/>
          <w:szCs w:val="18"/>
          <w:lang w:val="ro-RO"/>
        </w:rPr>
        <w:t>Se obligă să disemineze organizatorilor informațiile referitoare la contactele stabilite, tranzacțiile efectuate şi lecțiile învățate în urma participării la expoziție</w:t>
      </w:r>
    </w:p>
    <w:p w:rsidR="00DC4744" w:rsidRPr="0021041A" w:rsidRDefault="0021041A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DA </w:t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instrText xml:space="preserve"> FORMCHECKBOX </w:instrText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r>
      <w:r w:rsidR="001110AF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separate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fldChar w:fldCharType="end"/>
      </w:r>
      <w:r w:rsidR="00DC4744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NU</w:t>
      </w:r>
    </w:p>
    <w:p w:rsidR="00E04C46" w:rsidRPr="0021041A" w:rsidRDefault="00E04C46" w:rsidP="00D33201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22"/>
          <w:szCs w:val="20"/>
          <w:lang w:val="ro-RO" w:eastAsia="ru-RU" w:bidi="ar-SA"/>
        </w:rPr>
        <w:t>Acord şi semnătura</w:t>
      </w:r>
    </w:p>
    <w:p w:rsidR="00E04C46" w:rsidRPr="0021041A" w:rsidRDefault="00E04C46" w:rsidP="00DC4744">
      <w:pPr>
        <w:keepNext/>
        <w:spacing w:before="120"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</w:pP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Prin depunerea acestei cereri, confirm că faptele indicate în prezenta sunt adevărate </w:t>
      </w:r>
      <w:r w:rsidR="0021041A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și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complete. Conștientizez faptul că, în cazul în care sunt acceptat în calitate de </w:t>
      </w:r>
      <w:r w:rsidR="0021041A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potențial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participant la </w:t>
      </w:r>
      <w:r w:rsidR="0021041A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expoziția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</w:t>
      </w:r>
      <w:r w:rsid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WorldFood Moscow 2018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, orice </w:t>
      </w:r>
      <w:r w:rsidR="0021041A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declarații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false, omisiuni sau alte interpretări eronate </w:t>
      </w:r>
      <w:r w:rsidR="0021041A"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>enunțate</w:t>
      </w:r>
      <w:r w:rsidRPr="0021041A">
        <w:rPr>
          <w:rFonts w:ascii="Calibri Light" w:eastAsia="Times New Roman" w:hAnsi="Calibri Light" w:cs="Calibri Light"/>
          <w:bCs/>
          <w:iCs/>
          <w:sz w:val="22"/>
          <w:szCs w:val="20"/>
          <w:lang w:val="ro-RO" w:eastAsia="ru-RU" w:bidi="ar-SA"/>
        </w:rPr>
        <w:t xml:space="preserve"> de mine în această cerere pot avea ca rezultat refuzul imediat.</w:t>
      </w:r>
    </w:p>
    <w:p w:rsidR="00E04C46" w:rsidRPr="0021041A" w:rsidRDefault="00E04C46" w:rsidP="00E04C46">
      <w:pPr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0"/>
          <w:lang w:val="ro-RO" w:bidi="ar-SA"/>
        </w:rPr>
      </w:pPr>
    </w:p>
    <w:p w:rsidR="00E04C46" w:rsidRPr="0021041A" w:rsidRDefault="00E04C46" w:rsidP="00E04C46">
      <w:pPr>
        <w:spacing w:after="0" w:line="240" w:lineRule="auto"/>
        <w:rPr>
          <w:rFonts w:ascii="Calibri Light" w:eastAsia="Times New Roman" w:hAnsi="Calibri Light" w:cs="Calibri Light"/>
          <w:sz w:val="22"/>
          <w:szCs w:val="20"/>
          <w:lang w:val="ro-RO" w:bidi="ar-SA"/>
        </w:rPr>
      </w:pP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Nume:</w:t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</w:r>
      <w:r w:rsid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_____________________</w:t>
      </w:r>
      <w:r w:rsidR="00726603"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</w:r>
    </w:p>
    <w:p w:rsidR="00D33201" w:rsidRPr="0021041A" w:rsidRDefault="00DC4744" w:rsidP="00E04C46">
      <w:pPr>
        <w:spacing w:after="0" w:line="240" w:lineRule="auto"/>
        <w:rPr>
          <w:rFonts w:ascii="Calibri Light" w:eastAsia="Times New Roman" w:hAnsi="Calibri Light" w:cs="Calibri Light"/>
          <w:sz w:val="22"/>
          <w:szCs w:val="20"/>
          <w:lang w:val="ro-RO" w:bidi="ar-SA"/>
        </w:rPr>
      </w:pP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Funcția:</w:t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</w:r>
      <w:r w:rsid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  <w:t>_____________________</w:t>
      </w:r>
    </w:p>
    <w:p w:rsidR="00E04C46" w:rsidRPr="0021041A" w:rsidRDefault="00E04C46" w:rsidP="00E04C46">
      <w:pPr>
        <w:spacing w:after="0" w:line="240" w:lineRule="auto"/>
        <w:rPr>
          <w:rFonts w:ascii="Calibri Light" w:eastAsia="Times New Roman" w:hAnsi="Calibri Light" w:cs="Calibri Light"/>
          <w:sz w:val="22"/>
          <w:szCs w:val="20"/>
          <w:lang w:val="ro-RO" w:bidi="ar-SA"/>
        </w:rPr>
      </w:pP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Semnătura:</w:t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  <w:t>_____________</w:t>
      </w:r>
      <w:r w:rsidR="00D33201"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________</w:t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  <w:t>L.Ș.</w:t>
      </w:r>
    </w:p>
    <w:p w:rsidR="00242B1D" w:rsidRPr="0021041A" w:rsidRDefault="00E04C46" w:rsidP="00D33201">
      <w:pPr>
        <w:spacing w:after="0" w:line="240" w:lineRule="auto"/>
        <w:rPr>
          <w:rFonts w:ascii="Calibri Light" w:eastAsia="Times New Roman" w:hAnsi="Calibri Light" w:cs="Calibri Light"/>
          <w:sz w:val="22"/>
          <w:szCs w:val="20"/>
          <w:lang w:val="ro-RO" w:bidi="ar-SA"/>
        </w:rPr>
      </w:pP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Data:</w:t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</w:r>
      <w:r w:rsidRP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ab/>
      </w:r>
      <w:r w:rsidR="0021041A">
        <w:rPr>
          <w:rFonts w:ascii="Calibri Light" w:eastAsia="Times New Roman" w:hAnsi="Calibri Light" w:cs="Calibri Light"/>
          <w:sz w:val="22"/>
          <w:szCs w:val="20"/>
          <w:lang w:val="ro-RO" w:bidi="ar-SA"/>
        </w:rPr>
        <w:t>_____________________</w:t>
      </w:r>
    </w:p>
    <w:sectPr w:rsidR="00242B1D" w:rsidRPr="0021041A" w:rsidSect="007C3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AF" w:rsidRDefault="001110AF" w:rsidP="007C3FF2">
      <w:pPr>
        <w:spacing w:after="0" w:line="240" w:lineRule="auto"/>
      </w:pPr>
      <w:r>
        <w:separator/>
      </w:r>
    </w:p>
  </w:endnote>
  <w:endnote w:type="continuationSeparator" w:id="0">
    <w:p w:rsidR="001110AF" w:rsidRDefault="001110AF" w:rsidP="007C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BE" w:rsidRDefault="006571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BE" w:rsidRDefault="006571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BE" w:rsidRDefault="006571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AF" w:rsidRDefault="001110AF" w:rsidP="007C3FF2">
      <w:pPr>
        <w:spacing w:after="0" w:line="240" w:lineRule="auto"/>
      </w:pPr>
      <w:r>
        <w:separator/>
      </w:r>
    </w:p>
  </w:footnote>
  <w:footnote w:type="continuationSeparator" w:id="0">
    <w:p w:rsidR="001110AF" w:rsidRDefault="001110AF" w:rsidP="007C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BE" w:rsidRDefault="006571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3"/>
      <w:gridCol w:w="3101"/>
    </w:tblGrid>
    <w:tr w:rsidR="006571BE" w:rsidTr="006571BE">
      <w:tc>
        <w:tcPr>
          <w:tcW w:w="2660" w:type="dxa"/>
          <w:vAlign w:val="center"/>
        </w:tcPr>
        <w:p w:rsidR="006571BE" w:rsidRDefault="006571BE" w:rsidP="006571BE">
          <w:pPr>
            <w:pStyle w:val="a9"/>
            <w:jc w:val="center"/>
          </w:pPr>
          <w:bookmarkStart w:id="2" w:name="_Hlk510423142"/>
          <w:r>
            <w:rPr>
              <w:noProof/>
              <w:lang w:val="ro-RO" w:eastAsia="ro-RO" w:bidi="ar-SA"/>
            </w:rPr>
            <w:drawing>
              <wp:inline distT="0" distB="0" distL="0" distR="0" wp14:anchorId="2F11DA2A" wp14:editId="5AEB4F27">
                <wp:extent cx="723569" cy="723569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ldova Fruct 72 dpi 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81" cy="734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Align w:val="center"/>
        </w:tcPr>
        <w:p w:rsidR="006571BE" w:rsidRDefault="006571BE" w:rsidP="006571BE">
          <w:pPr>
            <w:pStyle w:val="a9"/>
            <w:jc w:val="center"/>
          </w:pPr>
          <w:r>
            <w:rPr>
              <w:noProof/>
              <w:lang w:val="ro-RO" w:eastAsia="ro-RO" w:bidi="ar-SA"/>
            </w:rPr>
            <w:drawing>
              <wp:inline distT="0" distB="0" distL="0" distR="0" wp14:anchorId="10D34199" wp14:editId="13884BFF">
                <wp:extent cx="1574358" cy="621621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oldova un gust deosebit web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746" cy="635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vAlign w:val="center"/>
        </w:tcPr>
        <w:p w:rsidR="006571BE" w:rsidRDefault="006571BE" w:rsidP="006571BE">
          <w:pPr>
            <w:pStyle w:val="a9"/>
            <w:jc w:val="right"/>
          </w:pPr>
          <w:r>
            <w:rPr>
              <w:noProof/>
              <w:lang w:val="ro-RO" w:eastAsia="ro-RO" w:bidi="ar-SA"/>
            </w:rPr>
            <w:drawing>
              <wp:inline distT="0" distB="0" distL="0" distR="0" wp14:anchorId="68216FAE" wp14:editId="65C65C85">
                <wp:extent cx="1677726" cy="403897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FM-Converted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156" cy="413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6571BE" w:rsidRDefault="006571BE">
    <w:pPr>
      <w:pStyle w:val="a9"/>
    </w:pPr>
  </w:p>
  <w:p w:rsidR="0021041A" w:rsidRDefault="0021041A">
    <w:pPr>
      <w:pStyle w:val="a9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BE" w:rsidRDefault="006571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3A3"/>
    <w:multiLevelType w:val="hybridMultilevel"/>
    <w:tmpl w:val="65A262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5DDD"/>
    <w:multiLevelType w:val="hybridMultilevel"/>
    <w:tmpl w:val="7F80B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61DC"/>
    <w:multiLevelType w:val="hybridMultilevel"/>
    <w:tmpl w:val="0972AE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76BA"/>
    <w:multiLevelType w:val="hybridMultilevel"/>
    <w:tmpl w:val="2ABE3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E35"/>
    <w:multiLevelType w:val="hybridMultilevel"/>
    <w:tmpl w:val="2E34CD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C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13F73"/>
    <w:multiLevelType w:val="hybridMultilevel"/>
    <w:tmpl w:val="E1F865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4F11"/>
    <w:multiLevelType w:val="hybridMultilevel"/>
    <w:tmpl w:val="ED86AC9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752B1"/>
    <w:multiLevelType w:val="hybridMultilevel"/>
    <w:tmpl w:val="5058A0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C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41"/>
    <w:rsid w:val="0000025A"/>
    <w:rsid w:val="000050F1"/>
    <w:rsid w:val="00014D78"/>
    <w:rsid w:val="000325D5"/>
    <w:rsid w:val="000416C6"/>
    <w:rsid w:val="00060399"/>
    <w:rsid w:val="00074358"/>
    <w:rsid w:val="00082E6D"/>
    <w:rsid w:val="000929FA"/>
    <w:rsid w:val="000B7711"/>
    <w:rsid w:val="000C5170"/>
    <w:rsid w:val="000C782C"/>
    <w:rsid w:val="000D14E5"/>
    <w:rsid w:val="000D6890"/>
    <w:rsid w:val="000E680B"/>
    <w:rsid w:val="000E6C47"/>
    <w:rsid w:val="000F085D"/>
    <w:rsid w:val="000F65CD"/>
    <w:rsid w:val="000F6F02"/>
    <w:rsid w:val="001110AF"/>
    <w:rsid w:val="001114B5"/>
    <w:rsid w:val="00132214"/>
    <w:rsid w:val="00133263"/>
    <w:rsid w:val="00142B1F"/>
    <w:rsid w:val="00151A2E"/>
    <w:rsid w:val="00151BED"/>
    <w:rsid w:val="00177DFE"/>
    <w:rsid w:val="001A2AF5"/>
    <w:rsid w:val="001A3235"/>
    <w:rsid w:val="001A3CA4"/>
    <w:rsid w:val="001B5505"/>
    <w:rsid w:val="001C0296"/>
    <w:rsid w:val="001C7614"/>
    <w:rsid w:val="001F22E0"/>
    <w:rsid w:val="001F3E24"/>
    <w:rsid w:val="0020108A"/>
    <w:rsid w:val="00205AF5"/>
    <w:rsid w:val="00207883"/>
    <w:rsid w:val="0021041A"/>
    <w:rsid w:val="00216EC2"/>
    <w:rsid w:val="00217A4D"/>
    <w:rsid w:val="00223664"/>
    <w:rsid w:val="00223DA5"/>
    <w:rsid w:val="00242B1D"/>
    <w:rsid w:val="00247B13"/>
    <w:rsid w:val="00251AE4"/>
    <w:rsid w:val="00271D9E"/>
    <w:rsid w:val="002914DA"/>
    <w:rsid w:val="00294C93"/>
    <w:rsid w:val="002F1963"/>
    <w:rsid w:val="002F21F5"/>
    <w:rsid w:val="002F49BA"/>
    <w:rsid w:val="002F76A2"/>
    <w:rsid w:val="00301F2B"/>
    <w:rsid w:val="00307D9D"/>
    <w:rsid w:val="00346A50"/>
    <w:rsid w:val="003544BA"/>
    <w:rsid w:val="003555D9"/>
    <w:rsid w:val="00380729"/>
    <w:rsid w:val="00384E03"/>
    <w:rsid w:val="00394889"/>
    <w:rsid w:val="00394B30"/>
    <w:rsid w:val="00395677"/>
    <w:rsid w:val="003A4B87"/>
    <w:rsid w:val="003B4690"/>
    <w:rsid w:val="003F251C"/>
    <w:rsid w:val="003F602A"/>
    <w:rsid w:val="0040148E"/>
    <w:rsid w:val="0040200B"/>
    <w:rsid w:val="00411A37"/>
    <w:rsid w:val="0041475B"/>
    <w:rsid w:val="00423E9B"/>
    <w:rsid w:val="00425DCB"/>
    <w:rsid w:val="00426FB7"/>
    <w:rsid w:val="00427787"/>
    <w:rsid w:val="00441560"/>
    <w:rsid w:val="00452B1C"/>
    <w:rsid w:val="004533EE"/>
    <w:rsid w:val="00454137"/>
    <w:rsid w:val="00455D81"/>
    <w:rsid w:val="00470DA9"/>
    <w:rsid w:val="00473E50"/>
    <w:rsid w:val="00474423"/>
    <w:rsid w:val="00485CD0"/>
    <w:rsid w:val="004871CF"/>
    <w:rsid w:val="00492902"/>
    <w:rsid w:val="004B7CD0"/>
    <w:rsid w:val="004D6B13"/>
    <w:rsid w:val="004E7117"/>
    <w:rsid w:val="004E743C"/>
    <w:rsid w:val="004F29D5"/>
    <w:rsid w:val="004F729A"/>
    <w:rsid w:val="0050194B"/>
    <w:rsid w:val="005061A6"/>
    <w:rsid w:val="005061DE"/>
    <w:rsid w:val="00525746"/>
    <w:rsid w:val="005275F4"/>
    <w:rsid w:val="005279AE"/>
    <w:rsid w:val="00535B85"/>
    <w:rsid w:val="00537501"/>
    <w:rsid w:val="00580332"/>
    <w:rsid w:val="00580A36"/>
    <w:rsid w:val="00581ACB"/>
    <w:rsid w:val="005822F4"/>
    <w:rsid w:val="00585BE0"/>
    <w:rsid w:val="00590EC7"/>
    <w:rsid w:val="00597353"/>
    <w:rsid w:val="005A0766"/>
    <w:rsid w:val="005B432C"/>
    <w:rsid w:val="005B4769"/>
    <w:rsid w:val="005B7CBD"/>
    <w:rsid w:val="005C520C"/>
    <w:rsid w:val="005D44AC"/>
    <w:rsid w:val="005D6C95"/>
    <w:rsid w:val="005E09FA"/>
    <w:rsid w:val="005E38C3"/>
    <w:rsid w:val="00605844"/>
    <w:rsid w:val="00605ED3"/>
    <w:rsid w:val="00642D0E"/>
    <w:rsid w:val="00646363"/>
    <w:rsid w:val="00646A1B"/>
    <w:rsid w:val="006473AF"/>
    <w:rsid w:val="00656F60"/>
    <w:rsid w:val="006571BE"/>
    <w:rsid w:val="00663623"/>
    <w:rsid w:val="00682523"/>
    <w:rsid w:val="006871D3"/>
    <w:rsid w:val="006A03CB"/>
    <w:rsid w:val="006A1B97"/>
    <w:rsid w:val="006A5702"/>
    <w:rsid w:val="006C1441"/>
    <w:rsid w:val="006E522C"/>
    <w:rsid w:val="006F0E52"/>
    <w:rsid w:val="006F3240"/>
    <w:rsid w:val="007012F1"/>
    <w:rsid w:val="00702DD5"/>
    <w:rsid w:val="00703664"/>
    <w:rsid w:val="00704C90"/>
    <w:rsid w:val="00710A0C"/>
    <w:rsid w:val="0071394A"/>
    <w:rsid w:val="00720AD7"/>
    <w:rsid w:val="007252B2"/>
    <w:rsid w:val="00726603"/>
    <w:rsid w:val="0073799F"/>
    <w:rsid w:val="0077490F"/>
    <w:rsid w:val="00785CFB"/>
    <w:rsid w:val="0079144B"/>
    <w:rsid w:val="00793C52"/>
    <w:rsid w:val="00797447"/>
    <w:rsid w:val="007A2360"/>
    <w:rsid w:val="007B04A0"/>
    <w:rsid w:val="007C3ED7"/>
    <w:rsid w:val="007C3FF2"/>
    <w:rsid w:val="007D4406"/>
    <w:rsid w:val="007E152C"/>
    <w:rsid w:val="007F0048"/>
    <w:rsid w:val="007F1598"/>
    <w:rsid w:val="00803DCF"/>
    <w:rsid w:val="00805ED3"/>
    <w:rsid w:val="008150D8"/>
    <w:rsid w:val="0083084D"/>
    <w:rsid w:val="0084613E"/>
    <w:rsid w:val="008618BC"/>
    <w:rsid w:val="008628B3"/>
    <w:rsid w:val="008715B0"/>
    <w:rsid w:val="00873291"/>
    <w:rsid w:val="00874DC9"/>
    <w:rsid w:val="00876589"/>
    <w:rsid w:val="00890BF5"/>
    <w:rsid w:val="00894246"/>
    <w:rsid w:val="00894E9F"/>
    <w:rsid w:val="00895DF5"/>
    <w:rsid w:val="00896159"/>
    <w:rsid w:val="00896CF8"/>
    <w:rsid w:val="008B18D8"/>
    <w:rsid w:val="008C15DF"/>
    <w:rsid w:val="008D445F"/>
    <w:rsid w:val="008D4D95"/>
    <w:rsid w:val="008D67A6"/>
    <w:rsid w:val="008E2DFA"/>
    <w:rsid w:val="008E61A1"/>
    <w:rsid w:val="008E6BBC"/>
    <w:rsid w:val="008F562E"/>
    <w:rsid w:val="008F73C2"/>
    <w:rsid w:val="008F7871"/>
    <w:rsid w:val="009379CE"/>
    <w:rsid w:val="0095031E"/>
    <w:rsid w:val="0095583A"/>
    <w:rsid w:val="00960771"/>
    <w:rsid w:val="00972374"/>
    <w:rsid w:val="009802B5"/>
    <w:rsid w:val="0099163F"/>
    <w:rsid w:val="009A150F"/>
    <w:rsid w:val="009B6144"/>
    <w:rsid w:val="009B6821"/>
    <w:rsid w:val="009C3D44"/>
    <w:rsid w:val="009D4462"/>
    <w:rsid w:val="009D540C"/>
    <w:rsid w:val="009E028D"/>
    <w:rsid w:val="009E1E56"/>
    <w:rsid w:val="009F03EF"/>
    <w:rsid w:val="009F05EC"/>
    <w:rsid w:val="00A11D89"/>
    <w:rsid w:val="00A54784"/>
    <w:rsid w:val="00A61423"/>
    <w:rsid w:val="00A637F4"/>
    <w:rsid w:val="00A64124"/>
    <w:rsid w:val="00A670EC"/>
    <w:rsid w:val="00A817F5"/>
    <w:rsid w:val="00A83FE8"/>
    <w:rsid w:val="00A8508A"/>
    <w:rsid w:val="00A92397"/>
    <w:rsid w:val="00A93BB8"/>
    <w:rsid w:val="00A97B0A"/>
    <w:rsid w:val="00AA56A3"/>
    <w:rsid w:val="00AC12BF"/>
    <w:rsid w:val="00AD3960"/>
    <w:rsid w:val="00AE3528"/>
    <w:rsid w:val="00AE78DF"/>
    <w:rsid w:val="00AF030B"/>
    <w:rsid w:val="00AF6D7D"/>
    <w:rsid w:val="00B10F02"/>
    <w:rsid w:val="00B22006"/>
    <w:rsid w:val="00B31934"/>
    <w:rsid w:val="00B362DC"/>
    <w:rsid w:val="00B42A9C"/>
    <w:rsid w:val="00B447F6"/>
    <w:rsid w:val="00B47925"/>
    <w:rsid w:val="00B52CB4"/>
    <w:rsid w:val="00B6544A"/>
    <w:rsid w:val="00B72FBF"/>
    <w:rsid w:val="00B85019"/>
    <w:rsid w:val="00B8743C"/>
    <w:rsid w:val="00B93B46"/>
    <w:rsid w:val="00B94630"/>
    <w:rsid w:val="00BA0A3B"/>
    <w:rsid w:val="00BA35E2"/>
    <w:rsid w:val="00BA3DCD"/>
    <w:rsid w:val="00BB2C97"/>
    <w:rsid w:val="00BB3327"/>
    <w:rsid w:val="00BB684F"/>
    <w:rsid w:val="00BC02F8"/>
    <w:rsid w:val="00BC54A5"/>
    <w:rsid w:val="00BE7647"/>
    <w:rsid w:val="00BF2282"/>
    <w:rsid w:val="00C00A63"/>
    <w:rsid w:val="00C02ECA"/>
    <w:rsid w:val="00C05FF6"/>
    <w:rsid w:val="00C10836"/>
    <w:rsid w:val="00C15D73"/>
    <w:rsid w:val="00C23BFC"/>
    <w:rsid w:val="00C25786"/>
    <w:rsid w:val="00C26404"/>
    <w:rsid w:val="00C30870"/>
    <w:rsid w:val="00C44451"/>
    <w:rsid w:val="00C458CE"/>
    <w:rsid w:val="00C63513"/>
    <w:rsid w:val="00C67FF4"/>
    <w:rsid w:val="00C7499A"/>
    <w:rsid w:val="00C8140B"/>
    <w:rsid w:val="00C9103F"/>
    <w:rsid w:val="00C97110"/>
    <w:rsid w:val="00CA48A4"/>
    <w:rsid w:val="00CB0EF3"/>
    <w:rsid w:val="00CB569A"/>
    <w:rsid w:val="00CC5ADA"/>
    <w:rsid w:val="00CC76E3"/>
    <w:rsid w:val="00CD24E0"/>
    <w:rsid w:val="00CD5BD2"/>
    <w:rsid w:val="00CD60F9"/>
    <w:rsid w:val="00CD728E"/>
    <w:rsid w:val="00CE0D85"/>
    <w:rsid w:val="00D05380"/>
    <w:rsid w:val="00D204B5"/>
    <w:rsid w:val="00D24564"/>
    <w:rsid w:val="00D33201"/>
    <w:rsid w:val="00D35157"/>
    <w:rsid w:val="00D602A0"/>
    <w:rsid w:val="00D61E1B"/>
    <w:rsid w:val="00D658AD"/>
    <w:rsid w:val="00D90C96"/>
    <w:rsid w:val="00DB19F3"/>
    <w:rsid w:val="00DC4744"/>
    <w:rsid w:val="00DC7535"/>
    <w:rsid w:val="00DE2CED"/>
    <w:rsid w:val="00DE5967"/>
    <w:rsid w:val="00DE5EE8"/>
    <w:rsid w:val="00E04C46"/>
    <w:rsid w:val="00E23E9A"/>
    <w:rsid w:val="00E241C8"/>
    <w:rsid w:val="00E40D5B"/>
    <w:rsid w:val="00E542DD"/>
    <w:rsid w:val="00E84840"/>
    <w:rsid w:val="00E8696A"/>
    <w:rsid w:val="00E92CD2"/>
    <w:rsid w:val="00E95B58"/>
    <w:rsid w:val="00EA14E5"/>
    <w:rsid w:val="00EA52C5"/>
    <w:rsid w:val="00EA52F7"/>
    <w:rsid w:val="00EA6BFF"/>
    <w:rsid w:val="00EA7EEE"/>
    <w:rsid w:val="00EB3DAC"/>
    <w:rsid w:val="00EC54F6"/>
    <w:rsid w:val="00EE5C6F"/>
    <w:rsid w:val="00F16BEA"/>
    <w:rsid w:val="00F222D8"/>
    <w:rsid w:val="00F27E1B"/>
    <w:rsid w:val="00F3223D"/>
    <w:rsid w:val="00F54BA9"/>
    <w:rsid w:val="00F60862"/>
    <w:rsid w:val="00F67A13"/>
    <w:rsid w:val="00F90677"/>
    <w:rsid w:val="00F92F5A"/>
    <w:rsid w:val="00F97468"/>
    <w:rsid w:val="00F97512"/>
    <w:rsid w:val="00FB361B"/>
    <w:rsid w:val="00FB3B34"/>
    <w:rsid w:val="00FB5650"/>
    <w:rsid w:val="00FC55D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151D3-9421-41B2-B05D-E61EEF1B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9E"/>
    <w:pPr>
      <w:spacing w:line="252" w:lineRule="auto"/>
    </w:pPr>
    <w:rPr>
      <w:rFonts w:asciiTheme="majorHAnsi" w:eastAsiaTheme="majorEastAsia" w:hAnsiTheme="majorHAnsi" w:cstheme="majorBid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02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5A"/>
    <w:rPr>
      <w:rFonts w:ascii="Tahoma" w:eastAsiaTheme="maj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FC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0766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A0766"/>
    <w:rPr>
      <w:color w:val="2B579A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7C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FF2"/>
    <w:rPr>
      <w:rFonts w:asciiTheme="majorHAnsi" w:eastAsiaTheme="majorEastAsia" w:hAnsiTheme="majorHAnsi" w:cstheme="majorBidi"/>
      <w:sz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7C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FF2"/>
    <w:rPr>
      <w:rFonts w:asciiTheme="majorHAnsi" w:eastAsiaTheme="majorEastAsia" w:hAnsiTheme="majorHAnsi" w:cstheme="majorBidi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3510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CODREANU</dc:creator>
  <cp:lastModifiedBy>RePack by Diakov</cp:lastModifiedBy>
  <cp:revision>2</cp:revision>
  <dcterms:created xsi:type="dcterms:W3CDTF">2018-04-17T09:09:00Z</dcterms:created>
  <dcterms:modified xsi:type="dcterms:W3CDTF">2018-04-17T09:09:00Z</dcterms:modified>
</cp:coreProperties>
</file>